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41E" w:rsidRPr="00C1741E" w:rsidRDefault="00CA296D" w:rsidP="00484777">
      <w:pPr>
        <w:jc w:val="both"/>
        <w:rPr>
          <w:rFonts w:asciiTheme="minorHAnsi" w:hAnsiTheme="minorHAnsi" w:cstheme="minorHAnsi"/>
          <w:sz w:val="22"/>
          <w:szCs w:val="22"/>
        </w:rPr>
      </w:pPr>
      <w:r w:rsidRPr="00CA296D">
        <w:rPr>
          <w:rFonts w:asciiTheme="minorHAnsi" w:hAnsiTheme="minorHAnsi" w:cstheme="minorHAnsi"/>
          <w:sz w:val="22"/>
          <w:szCs w:val="22"/>
        </w:rPr>
        <w:t>Na podlagi Zakona o lokalni samoupravi (</w:t>
      </w:r>
      <w:r w:rsidR="00EE5F38" w:rsidRPr="00EE5F38">
        <w:rPr>
          <w:rFonts w:asciiTheme="minorHAnsi" w:hAnsiTheme="minorHAnsi" w:cstheme="minorHAnsi"/>
          <w:sz w:val="22"/>
          <w:szCs w:val="22"/>
        </w:rPr>
        <w:t>Uradni list RS, št. 94/07 – uradno prečiščeno besedilo, 76/08, 79/09, 51/10, 40/12 – ZUJF, 14/15 – ZUUJFO, 11/18 – ZSPDSLS-1, 30/18, 61/20 – ZIUZEOP-A</w:t>
      </w:r>
      <w:r w:rsidR="00D752D1">
        <w:rPr>
          <w:rFonts w:asciiTheme="minorHAnsi" w:hAnsiTheme="minorHAnsi" w:cstheme="minorHAnsi"/>
          <w:sz w:val="22"/>
          <w:szCs w:val="22"/>
        </w:rPr>
        <w:t>,</w:t>
      </w:r>
      <w:r w:rsidR="00EE5F38" w:rsidRPr="00EE5F38">
        <w:rPr>
          <w:rFonts w:asciiTheme="minorHAnsi" w:hAnsiTheme="minorHAnsi" w:cstheme="minorHAnsi"/>
          <w:sz w:val="22"/>
          <w:szCs w:val="22"/>
        </w:rPr>
        <w:t xml:space="preserve"> 80/20 – ZIUOOPE</w:t>
      </w:r>
      <w:r w:rsidR="00D752D1">
        <w:rPr>
          <w:rFonts w:asciiTheme="minorHAnsi" w:hAnsiTheme="minorHAnsi" w:cstheme="minorHAnsi"/>
          <w:sz w:val="22"/>
          <w:szCs w:val="22"/>
        </w:rPr>
        <w:t>, 62/24 –</w:t>
      </w:r>
      <w:r w:rsidR="00C152D2">
        <w:rPr>
          <w:rFonts w:asciiTheme="minorHAnsi" w:hAnsiTheme="minorHAnsi" w:cstheme="minorHAnsi"/>
          <w:sz w:val="22"/>
          <w:szCs w:val="22"/>
        </w:rPr>
        <w:t xml:space="preserve"> </w:t>
      </w:r>
      <w:proofErr w:type="spellStart"/>
      <w:r w:rsidR="00D752D1">
        <w:rPr>
          <w:rFonts w:asciiTheme="minorHAnsi" w:hAnsiTheme="minorHAnsi" w:cstheme="minorHAnsi"/>
          <w:sz w:val="22"/>
          <w:szCs w:val="22"/>
        </w:rPr>
        <w:t>odl</w:t>
      </w:r>
      <w:proofErr w:type="spellEnd"/>
      <w:r w:rsidR="00D752D1">
        <w:rPr>
          <w:rFonts w:asciiTheme="minorHAnsi" w:hAnsiTheme="minorHAnsi" w:cstheme="minorHAnsi"/>
          <w:sz w:val="22"/>
          <w:szCs w:val="22"/>
        </w:rPr>
        <w:t>. US in 102/24 – ZLV-K</w:t>
      </w:r>
      <w:r w:rsidRPr="00CA296D">
        <w:rPr>
          <w:rFonts w:asciiTheme="minorHAnsi" w:hAnsiTheme="minorHAnsi" w:cstheme="minorHAnsi"/>
          <w:sz w:val="22"/>
          <w:szCs w:val="22"/>
        </w:rPr>
        <w:t>), Zakona o javnih financah (</w:t>
      </w:r>
      <w:r w:rsidR="00EE5F38" w:rsidRPr="00EE5F38">
        <w:rPr>
          <w:rFonts w:asciiTheme="minorHAnsi" w:hAnsiTheme="minorHAnsi" w:cstheme="minorHAnsi"/>
          <w:sz w:val="22"/>
          <w:szCs w:val="22"/>
        </w:rPr>
        <w:t xml:space="preserve">Uradni list RS, št. 11/11 – uradno prečiščeno besedilo, 14/13 – </w:t>
      </w:r>
      <w:proofErr w:type="spellStart"/>
      <w:r w:rsidR="00EE5F38" w:rsidRPr="00EE5F38">
        <w:rPr>
          <w:rFonts w:asciiTheme="minorHAnsi" w:hAnsiTheme="minorHAnsi" w:cstheme="minorHAnsi"/>
          <w:sz w:val="22"/>
          <w:szCs w:val="22"/>
        </w:rPr>
        <w:t>popr</w:t>
      </w:r>
      <w:proofErr w:type="spellEnd"/>
      <w:r w:rsidR="00EE5F38" w:rsidRPr="00EE5F38">
        <w:rPr>
          <w:rFonts w:asciiTheme="minorHAnsi" w:hAnsiTheme="minorHAnsi" w:cstheme="minorHAnsi"/>
          <w:sz w:val="22"/>
          <w:szCs w:val="22"/>
        </w:rPr>
        <w:t xml:space="preserve">., 101/13, 55/15 – </w:t>
      </w:r>
      <w:proofErr w:type="spellStart"/>
      <w:r w:rsidR="00EE5F38" w:rsidRPr="00EE5F38">
        <w:rPr>
          <w:rFonts w:asciiTheme="minorHAnsi" w:hAnsiTheme="minorHAnsi" w:cstheme="minorHAnsi"/>
          <w:sz w:val="22"/>
          <w:szCs w:val="22"/>
        </w:rPr>
        <w:t>ZFisP</w:t>
      </w:r>
      <w:proofErr w:type="spellEnd"/>
      <w:r w:rsidR="00EE5F38" w:rsidRPr="00EE5F38">
        <w:rPr>
          <w:rFonts w:asciiTheme="minorHAnsi" w:hAnsiTheme="minorHAnsi" w:cstheme="minorHAnsi"/>
          <w:sz w:val="22"/>
          <w:szCs w:val="22"/>
        </w:rPr>
        <w:t xml:space="preserve">, 96/15 – ZIPRS1617, 13/18, 195/20 – </w:t>
      </w:r>
      <w:proofErr w:type="spellStart"/>
      <w:r w:rsidR="00EE5F38" w:rsidRPr="00EE5F38">
        <w:rPr>
          <w:rFonts w:asciiTheme="minorHAnsi" w:hAnsiTheme="minorHAnsi" w:cstheme="minorHAnsi"/>
          <w:sz w:val="22"/>
          <w:szCs w:val="22"/>
        </w:rPr>
        <w:t>odl</w:t>
      </w:r>
      <w:proofErr w:type="spellEnd"/>
      <w:r w:rsidR="00EE5F38" w:rsidRPr="00EE5F38">
        <w:rPr>
          <w:rFonts w:asciiTheme="minorHAnsi" w:hAnsiTheme="minorHAnsi" w:cstheme="minorHAnsi"/>
          <w:sz w:val="22"/>
          <w:szCs w:val="22"/>
        </w:rPr>
        <w:t>. US, 18/23 – ZDU-1O in 76/23</w:t>
      </w:r>
      <w:r w:rsidRPr="00CA296D">
        <w:rPr>
          <w:rFonts w:asciiTheme="minorHAnsi" w:hAnsiTheme="minorHAnsi" w:cstheme="minorHAnsi"/>
          <w:sz w:val="22"/>
          <w:szCs w:val="22"/>
        </w:rPr>
        <w:t xml:space="preserve">), </w:t>
      </w:r>
      <w:r w:rsidRPr="00C152D2">
        <w:rPr>
          <w:rFonts w:asciiTheme="minorHAnsi" w:hAnsiTheme="minorHAnsi" w:cstheme="minorHAnsi"/>
          <w:sz w:val="22"/>
          <w:szCs w:val="22"/>
        </w:rPr>
        <w:t xml:space="preserve">Zakona o izvrševanju proračunov Republike Slovenije za leti </w:t>
      </w:r>
      <w:r w:rsidR="00354CA8" w:rsidRPr="00C152D2">
        <w:rPr>
          <w:rFonts w:asciiTheme="minorHAnsi" w:hAnsiTheme="minorHAnsi" w:cstheme="minorHAnsi"/>
          <w:sz w:val="22"/>
          <w:szCs w:val="22"/>
        </w:rPr>
        <w:t>202</w:t>
      </w:r>
      <w:r w:rsidR="00C152D2">
        <w:rPr>
          <w:rFonts w:asciiTheme="minorHAnsi" w:hAnsiTheme="minorHAnsi" w:cstheme="minorHAnsi"/>
          <w:sz w:val="22"/>
          <w:szCs w:val="22"/>
        </w:rPr>
        <w:t>5</w:t>
      </w:r>
      <w:r w:rsidR="00354CA8" w:rsidRPr="00C152D2">
        <w:rPr>
          <w:rFonts w:asciiTheme="minorHAnsi" w:hAnsiTheme="minorHAnsi" w:cstheme="minorHAnsi"/>
          <w:sz w:val="22"/>
          <w:szCs w:val="22"/>
        </w:rPr>
        <w:t xml:space="preserve"> in 202</w:t>
      </w:r>
      <w:r w:rsidR="00C152D2">
        <w:rPr>
          <w:rFonts w:asciiTheme="minorHAnsi" w:hAnsiTheme="minorHAnsi" w:cstheme="minorHAnsi"/>
          <w:sz w:val="22"/>
          <w:szCs w:val="22"/>
        </w:rPr>
        <w:t>6</w:t>
      </w:r>
      <w:r w:rsidR="00354CA8" w:rsidRPr="00C152D2">
        <w:rPr>
          <w:rFonts w:asciiTheme="minorHAnsi" w:hAnsiTheme="minorHAnsi" w:cstheme="minorHAnsi"/>
          <w:sz w:val="22"/>
          <w:szCs w:val="22"/>
        </w:rPr>
        <w:t xml:space="preserve"> (</w:t>
      </w:r>
      <w:r w:rsidR="00EE5F38" w:rsidRPr="00C152D2">
        <w:rPr>
          <w:rFonts w:asciiTheme="minorHAnsi" w:hAnsiTheme="minorHAnsi" w:cstheme="minorHAnsi"/>
          <w:sz w:val="22"/>
          <w:szCs w:val="22"/>
        </w:rPr>
        <w:t>Uradni list RS, št. 10</w:t>
      </w:r>
      <w:r w:rsidR="00C152D2">
        <w:rPr>
          <w:rFonts w:asciiTheme="minorHAnsi" w:hAnsiTheme="minorHAnsi" w:cstheme="minorHAnsi"/>
          <w:sz w:val="22"/>
          <w:szCs w:val="22"/>
        </w:rPr>
        <w:t>4</w:t>
      </w:r>
      <w:r w:rsidR="00EE5F38" w:rsidRPr="00C152D2">
        <w:rPr>
          <w:rFonts w:asciiTheme="minorHAnsi" w:hAnsiTheme="minorHAnsi" w:cstheme="minorHAnsi"/>
          <w:sz w:val="22"/>
          <w:szCs w:val="22"/>
        </w:rPr>
        <w:t>/2</w:t>
      </w:r>
      <w:r w:rsidR="00C152D2">
        <w:rPr>
          <w:rFonts w:asciiTheme="minorHAnsi" w:hAnsiTheme="minorHAnsi" w:cstheme="minorHAnsi"/>
          <w:sz w:val="22"/>
          <w:szCs w:val="22"/>
        </w:rPr>
        <w:t>4</w:t>
      </w:r>
      <w:r w:rsidR="00354CA8" w:rsidRPr="00C152D2">
        <w:rPr>
          <w:rFonts w:asciiTheme="minorHAnsi" w:hAnsiTheme="minorHAnsi" w:cstheme="minorHAnsi"/>
          <w:sz w:val="22"/>
          <w:szCs w:val="22"/>
        </w:rPr>
        <w:t>)</w:t>
      </w:r>
      <w:r w:rsidRPr="00C152D2">
        <w:rPr>
          <w:rFonts w:asciiTheme="minorHAnsi" w:hAnsiTheme="minorHAnsi" w:cstheme="minorHAnsi"/>
          <w:sz w:val="22"/>
          <w:szCs w:val="22"/>
        </w:rPr>
        <w:t>,</w:t>
      </w:r>
      <w:r w:rsidRPr="00CA296D">
        <w:rPr>
          <w:rFonts w:asciiTheme="minorHAnsi" w:hAnsiTheme="minorHAnsi" w:cstheme="minorHAnsi"/>
          <w:sz w:val="22"/>
          <w:szCs w:val="22"/>
        </w:rPr>
        <w:t xml:space="preserve"> Zakona o uresničevanju javnega interesa za kulturo (</w:t>
      </w:r>
      <w:r w:rsidR="00354CA8" w:rsidRPr="00354CA8">
        <w:rPr>
          <w:rFonts w:asciiTheme="minorHAnsi" w:hAnsiTheme="minorHAnsi" w:cstheme="minorHAnsi"/>
          <w:sz w:val="22"/>
          <w:szCs w:val="22"/>
        </w:rPr>
        <w:t>Uradni list RS, št. 77/07 – uradno prečiščeno besedilo, 56/08, 4</w:t>
      </w:r>
      <w:bookmarkStart w:id="0" w:name="_GoBack"/>
      <w:bookmarkEnd w:id="0"/>
      <w:r w:rsidR="00354CA8" w:rsidRPr="00354CA8">
        <w:rPr>
          <w:rFonts w:asciiTheme="minorHAnsi" w:hAnsiTheme="minorHAnsi" w:cstheme="minorHAnsi"/>
          <w:sz w:val="22"/>
          <w:szCs w:val="22"/>
        </w:rPr>
        <w:t xml:space="preserve">/10, 20/11, 111/13, 68/16, 61/17, 21/18 – </w:t>
      </w:r>
      <w:proofErr w:type="spellStart"/>
      <w:r w:rsidR="00354CA8" w:rsidRPr="00354CA8">
        <w:rPr>
          <w:rFonts w:asciiTheme="minorHAnsi" w:hAnsiTheme="minorHAnsi" w:cstheme="minorHAnsi"/>
          <w:sz w:val="22"/>
          <w:szCs w:val="22"/>
        </w:rPr>
        <w:t>ZNOrg</w:t>
      </w:r>
      <w:proofErr w:type="spellEnd"/>
      <w:r w:rsidR="00354CA8" w:rsidRPr="00354CA8">
        <w:rPr>
          <w:rFonts w:asciiTheme="minorHAnsi" w:hAnsiTheme="minorHAnsi" w:cstheme="minorHAnsi"/>
          <w:sz w:val="22"/>
          <w:szCs w:val="22"/>
        </w:rPr>
        <w:t xml:space="preserve">, 3/22 – </w:t>
      </w:r>
      <w:proofErr w:type="spellStart"/>
      <w:r w:rsidR="00354CA8" w:rsidRPr="00354CA8">
        <w:rPr>
          <w:rFonts w:asciiTheme="minorHAnsi" w:hAnsiTheme="minorHAnsi" w:cstheme="minorHAnsi"/>
          <w:sz w:val="22"/>
          <w:szCs w:val="22"/>
        </w:rPr>
        <w:t>ZDeb</w:t>
      </w:r>
      <w:proofErr w:type="spellEnd"/>
      <w:r w:rsidR="00354CA8" w:rsidRPr="00354CA8">
        <w:rPr>
          <w:rFonts w:asciiTheme="minorHAnsi" w:hAnsiTheme="minorHAnsi" w:cstheme="minorHAnsi"/>
          <w:sz w:val="22"/>
          <w:szCs w:val="22"/>
        </w:rPr>
        <w:t xml:space="preserve"> in 105/</w:t>
      </w:r>
      <w:r w:rsidR="00F43AAE">
        <w:rPr>
          <w:rFonts w:asciiTheme="minorHAnsi" w:hAnsiTheme="minorHAnsi" w:cstheme="minorHAnsi"/>
          <w:sz w:val="22"/>
          <w:szCs w:val="22"/>
        </w:rPr>
        <w:t>2</w:t>
      </w:r>
      <w:r w:rsidR="00354CA8" w:rsidRPr="00354CA8">
        <w:rPr>
          <w:rFonts w:asciiTheme="minorHAnsi" w:hAnsiTheme="minorHAnsi" w:cstheme="minorHAnsi"/>
          <w:sz w:val="22"/>
          <w:szCs w:val="22"/>
        </w:rPr>
        <w:t>2 – ZZNŠPP</w:t>
      </w:r>
      <w:r w:rsidRPr="00CA296D">
        <w:rPr>
          <w:rFonts w:asciiTheme="minorHAnsi" w:hAnsiTheme="minorHAnsi" w:cstheme="minorHAnsi"/>
          <w:sz w:val="22"/>
          <w:szCs w:val="22"/>
        </w:rPr>
        <w:t xml:space="preserve">) in </w:t>
      </w:r>
      <w:r w:rsidR="00EE5F38">
        <w:rPr>
          <w:rFonts w:asciiTheme="minorHAnsi" w:hAnsiTheme="minorHAnsi" w:cstheme="minorHAnsi"/>
          <w:sz w:val="22"/>
          <w:szCs w:val="22"/>
        </w:rPr>
        <w:t>Odloka o proračunu</w:t>
      </w:r>
      <w:r w:rsidR="00543F42">
        <w:rPr>
          <w:rFonts w:asciiTheme="minorHAnsi" w:hAnsiTheme="minorHAnsi" w:cstheme="minorHAnsi"/>
          <w:sz w:val="22"/>
          <w:szCs w:val="22"/>
        </w:rPr>
        <w:t xml:space="preserve"> O</w:t>
      </w:r>
      <w:r w:rsidR="009D4DE1" w:rsidRPr="009D4DE1">
        <w:rPr>
          <w:rFonts w:asciiTheme="minorHAnsi" w:hAnsiTheme="minorHAnsi" w:cstheme="minorHAnsi"/>
          <w:sz w:val="22"/>
          <w:szCs w:val="22"/>
        </w:rPr>
        <w:t xml:space="preserve">bčine Jesenice za </w:t>
      </w:r>
      <w:r w:rsidR="00EE5F38">
        <w:rPr>
          <w:rFonts w:asciiTheme="minorHAnsi" w:hAnsiTheme="minorHAnsi" w:cstheme="minorHAnsi"/>
          <w:sz w:val="22"/>
          <w:szCs w:val="22"/>
        </w:rPr>
        <w:t>leto 202</w:t>
      </w:r>
      <w:r w:rsidR="009A355B">
        <w:rPr>
          <w:rFonts w:asciiTheme="minorHAnsi" w:hAnsiTheme="minorHAnsi" w:cstheme="minorHAnsi"/>
          <w:sz w:val="22"/>
          <w:szCs w:val="22"/>
        </w:rPr>
        <w:t>5</w:t>
      </w:r>
      <w:r w:rsidR="00600431" w:rsidRPr="00543F42">
        <w:rPr>
          <w:rFonts w:asciiTheme="minorHAnsi" w:hAnsiTheme="minorHAnsi" w:cstheme="minorHAnsi"/>
          <w:sz w:val="22"/>
          <w:szCs w:val="22"/>
        </w:rPr>
        <w:t xml:space="preserve"> (Uradni list RS</w:t>
      </w:r>
      <w:r w:rsidR="00D74F30" w:rsidRPr="00543F42">
        <w:rPr>
          <w:rFonts w:asciiTheme="minorHAnsi" w:hAnsiTheme="minorHAnsi" w:cstheme="minorHAnsi"/>
          <w:sz w:val="22"/>
          <w:szCs w:val="22"/>
        </w:rPr>
        <w:t>,</w:t>
      </w:r>
      <w:r w:rsidR="001F0C0D">
        <w:rPr>
          <w:rFonts w:asciiTheme="minorHAnsi" w:hAnsiTheme="minorHAnsi" w:cstheme="minorHAnsi"/>
          <w:sz w:val="22"/>
          <w:szCs w:val="22"/>
        </w:rPr>
        <w:t xml:space="preserve"> št.</w:t>
      </w:r>
      <w:r w:rsidR="001D370C">
        <w:rPr>
          <w:rFonts w:asciiTheme="minorHAnsi" w:hAnsiTheme="minorHAnsi" w:cstheme="minorHAnsi"/>
          <w:sz w:val="22"/>
          <w:szCs w:val="22"/>
        </w:rPr>
        <w:t xml:space="preserve"> 11/25</w:t>
      </w:r>
      <w:r w:rsidR="001F0C0D">
        <w:rPr>
          <w:rFonts w:asciiTheme="minorHAnsi" w:hAnsiTheme="minorHAnsi" w:cstheme="minorHAnsi"/>
          <w:sz w:val="22"/>
          <w:szCs w:val="22"/>
        </w:rPr>
        <w:t>)</w:t>
      </w:r>
      <w:r w:rsidRPr="00543F42">
        <w:rPr>
          <w:rFonts w:asciiTheme="minorHAnsi" w:hAnsiTheme="minorHAnsi" w:cstheme="minorHAnsi"/>
          <w:sz w:val="22"/>
          <w:szCs w:val="22"/>
        </w:rPr>
        <w:t xml:space="preserve"> skleneta</w:t>
      </w:r>
    </w:p>
    <w:p w:rsidR="00C1741E" w:rsidRPr="00C1741E" w:rsidRDefault="00C1741E" w:rsidP="00484777">
      <w:pPr>
        <w:jc w:val="both"/>
        <w:rPr>
          <w:rFonts w:asciiTheme="minorHAnsi" w:hAnsiTheme="minorHAnsi" w:cstheme="minorHAnsi"/>
          <w:b/>
          <w:sz w:val="22"/>
          <w:szCs w:val="22"/>
        </w:rPr>
      </w:pPr>
    </w:p>
    <w:p w:rsidR="00484777" w:rsidRPr="00C1741E" w:rsidRDefault="00C1741E" w:rsidP="00484777">
      <w:pPr>
        <w:jc w:val="both"/>
        <w:rPr>
          <w:rFonts w:asciiTheme="minorHAnsi" w:hAnsiTheme="minorHAnsi" w:cstheme="minorHAnsi"/>
          <w:sz w:val="22"/>
          <w:szCs w:val="22"/>
        </w:rPr>
      </w:pPr>
      <w:r w:rsidRPr="00C1741E">
        <w:rPr>
          <w:rFonts w:asciiTheme="minorHAnsi" w:hAnsiTheme="minorHAnsi" w:cstheme="minorHAnsi"/>
          <w:b/>
          <w:sz w:val="22"/>
          <w:szCs w:val="22"/>
        </w:rPr>
        <w:t>Občina Jesenice</w:t>
      </w:r>
      <w:r w:rsidR="00484777" w:rsidRPr="00C1741E">
        <w:rPr>
          <w:rFonts w:asciiTheme="minorHAnsi" w:hAnsiTheme="minorHAnsi" w:cstheme="minorHAnsi"/>
          <w:b/>
          <w:sz w:val="22"/>
          <w:szCs w:val="22"/>
        </w:rPr>
        <w:t xml:space="preserve">, Cesta železarjev 6, </w:t>
      </w:r>
      <w:r w:rsidRPr="00C1741E">
        <w:rPr>
          <w:rFonts w:asciiTheme="minorHAnsi" w:hAnsiTheme="minorHAnsi" w:cstheme="minorHAnsi"/>
          <w:b/>
          <w:sz w:val="22"/>
          <w:szCs w:val="22"/>
        </w:rPr>
        <w:t>Jesenice</w:t>
      </w:r>
      <w:r>
        <w:rPr>
          <w:rFonts w:asciiTheme="minorHAnsi" w:hAnsiTheme="minorHAnsi" w:cstheme="minorHAnsi"/>
          <w:sz w:val="22"/>
          <w:szCs w:val="22"/>
        </w:rPr>
        <w:t>, davčna številka</w:t>
      </w:r>
      <w:r w:rsidR="00484777" w:rsidRPr="00C1741E">
        <w:rPr>
          <w:rFonts w:asciiTheme="minorHAnsi" w:hAnsiTheme="minorHAnsi" w:cstheme="minorHAnsi"/>
          <w:sz w:val="22"/>
          <w:szCs w:val="22"/>
        </w:rPr>
        <w:t xml:space="preserve"> 3979588</w:t>
      </w:r>
      <w:r w:rsidR="00D5320A" w:rsidRPr="00C1741E">
        <w:rPr>
          <w:rFonts w:asciiTheme="minorHAnsi" w:hAnsiTheme="minorHAnsi" w:cstheme="minorHAnsi"/>
          <w:sz w:val="22"/>
          <w:szCs w:val="22"/>
        </w:rPr>
        <w:t xml:space="preserve">8, ki jo zastopa </w:t>
      </w:r>
      <w:r w:rsidR="00354CA8">
        <w:rPr>
          <w:rFonts w:asciiTheme="minorHAnsi" w:hAnsiTheme="minorHAnsi" w:cstheme="minorHAnsi"/>
          <w:sz w:val="22"/>
          <w:szCs w:val="22"/>
        </w:rPr>
        <w:t>mag. Peter Bohinec</w:t>
      </w:r>
      <w:r w:rsidR="00484777" w:rsidRPr="00C1741E">
        <w:rPr>
          <w:rFonts w:asciiTheme="minorHAnsi" w:hAnsiTheme="minorHAnsi" w:cstheme="minorHAnsi"/>
          <w:sz w:val="22"/>
          <w:szCs w:val="22"/>
        </w:rPr>
        <w:t xml:space="preserve"> (v nadaljevanju: sofinancer)</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in</w:t>
      </w:r>
    </w:p>
    <w:p w:rsidR="0033001A" w:rsidRPr="00C1741E" w:rsidRDefault="0033001A">
      <w:pPr>
        <w:jc w:val="both"/>
        <w:rPr>
          <w:rFonts w:asciiTheme="minorHAnsi" w:hAnsiTheme="minorHAnsi" w:cstheme="minorHAnsi"/>
          <w:sz w:val="22"/>
          <w:szCs w:val="22"/>
        </w:rPr>
      </w:pPr>
    </w:p>
    <w:p w:rsidR="0033001A" w:rsidRPr="00C1741E" w:rsidRDefault="00354CA8">
      <w:pPr>
        <w:jc w:val="both"/>
        <w:rPr>
          <w:rFonts w:asciiTheme="minorHAnsi" w:hAnsiTheme="minorHAnsi" w:cstheme="minorHAnsi"/>
          <w:sz w:val="22"/>
          <w:szCs w:val="22"/>
        </w:rPr>
      </w:pPr>
      <w:r>
        <w:rPr>
          <w:rFonts w:asciiTheme="minorHAnsi" w:hAnsiTheme="minorHAnsi" w:cstheme="minorHAnsi"/>
          <w:b/>
          <w:sz w:val="22"/>
          <w:szCs w:val="22"/>
        </w:rPr>
        <w:t>»</w:t>
      </w:r>
      <w:r w:rsidR="00825C16">
        <w:rPr>
          <w:rFonts w:asciiTheme="minorHAnsi" w:hAnsiTheme="minorHAnsi" w:cstheme="minorHAnsi"/>
          <w:b/>
          <w:sz w:val="22"/>
          <w:szCs w:val="22"/>
        </w:rPr>
        <w:t>PREDLAGATELJ</w:t>
      </w:r>
      <w:r>
        <w:rPr>
          <w:rFonts w:asciiTheme="minorHAnsi" w:hAnsiTheme="minorHAnsi" w:cstheme="minorHAnsi"/>
          <w:b/>
          <w:sz w:val="22"/>
          <w:szCs w:val="22"/>
        </w:rPr>
        <w:t>«</w:t>
      </w:r>
      <w:r w:rsidR="001458E8" w:rsidRPr="00C1741E">
        <w:rPr>
          <w:rFonts w:asciiTheme="minorHAnsi" w:hAnsiTheme="minorHAnsi" w:cstheme="minorHAnsi"/>
          <w:sz w:val="22"/>
          <w:szCs w:val="22"/>
        </w:rPr>
        <w:t>,</w:t>
      </w:r>
      <w:r w:rsidR="00C1741E">
        <w:rPr>
          <w:rFonts w:asciiTheme="minorHAnsi" w:hAnsiTheme="minorHAnsi" w:cstheme="minorHAnsi"/>
          <w:sz w:val="22"/>
          <w:szCs w:val="22"/>
        </w:rPr>
        <w:t xml:space="preserve"> davčna številka</w:t>
      </w:r>
      <w:r w:rsidR="0067698A" w:rsidRPr="00C1741E">
        <w:rPr>
          <w:rFonts w:asciiTheme="minorHAnsi" w:hAnsiTheme="minorHAnsi" w:cstheme="minorHAnsi"/>
          <w:sz w:val="22"/>
          <w:szCs w:val="22"/>
        </w:rPr>
        <w:t xml:space="preserve"> </w:t>
      </w:r>
      <w:r>
        <w:rPr>
          <w:rFonts w:asciiTheme="minorHAnsi" w:hAnsiTheme="minorHAnsi" w:cstheme="minorHAnsi"/>
          <w:sz w:val="22"/>
          <w:szCs w:val="22"/>
        </w:rPr>
        <w:t>»številka«</w:t>
      </w:r>
      <w:r w:rsidR="0067698A"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ki </w:t>
      </w:r>
      <w:r w:rsidR="0033001A" w:rsidRPr="00C1741E">
        <w:rPr>
          <w:rFonts w:asciiTheme="minorHAnsi" w:hAnsiTheme="minorHAnsi" w:cstheme="minorHAnsi"/>
          <w:noProof/>
          <w:sz w:val="22"/>
          <w:szCs w:val="22"/>
        </w:rPr>
        <w:t>ga</w:t>
      </w:r>
      <w:r w:rsidR="0033001A" w:rsidRPr="00C1741E">
        <w:rPr>
          <w:rFonts w:asciiTheme="minorHAnsi" w:hAnsiTheme="minorHAnsi" w:cstheme="minorHAnsi"/>
          <w:sz w:val="22"/>
          <w:szCs w:val="22"/>
        </w:rPr>
        <w:t xml:space="preserve"> zastopa </w:t>
      </w:r>
      <w:r w:rsidR="00A22021" w:rsidRPr="00A22021">
        <w:rPr>
          <w:rFonts w:asciiTheme="minorHAnsi" w:hAnsiTheme="minorHAnsi" w:cstheme="minorHAnsi"/>
          <w:sz w:val="22"/>
          <w:szCs w:val="22"/>
        </w:rPr>
        <w:t xml:space="preserve">predsednik društva </w:t>
      </w:r>
      <w:r w:rsidR="008F530B" w:rsidRPr="008F530B">
        <w:rPr>
          <w:rFonts w:asciiTheme="minorHAnsi" w:hAnsiTheme="minorHAnsi" w:cstheme="minorHAnsi"/>
          <w:sz w:val="22"/>
          <w:szCs w:val="22"/>
        </w:rPr>
        <w:t>«ODGOVORNA_OSEBA»</w:t>
      </w:r>
      <w:r w:rsidR="0033001A" w:rsidRPr="00C1741E">
        <w:rPr>
          <w:rFonts w:asciiTheme="minorHAnsi" w:hAnsiTheme="minorHAnsi" w:cstheme="minorHAnsi"/>
          <w:sz w:val="22"/>
          <w:szCs w:val="22"/>
        </w:rPr>
        <w:t xml:space="preserve"> (v nadaljevanju: izvajalec)</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skleneta naslednjo</w:t>
      </w:r>
    </w:p>
    <w:p w:rsidR="00CA296D" w:rsidRPr="00C1741E" w:rsidRDefault="00CA296D">
      <w:pPr>
        <w:jc w:val="both"/>
        <w:rPr>
          <w:rFonts w:asciiTheme="minorHAnsi" w:hAnsiTheme="minorHAnsi" w:cstheme="minorHAnsi"/>
          <w:sz w:val="22"/>
          <w:szCs w:val="22"/>
        </w:rPr>
      </w:pPr>
    </w:p>
    <w:p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P  O  G  O  D  B  O</w:t>
      </w:r>
    </w:p>
    <w:p w:rsidR="00A22021" w:rsidRPr="00A22021" w:rsidRDefault="00A22021" w:rsidP="00A22021">
      <w:pPr>
        <w:jc w:val="center"/>
        <w:rPr>
          <w:rFonts w:asciiTheme="minorHAnsi" w:hAnsiTheme="minorHAnsi" w:cstheme="minorHAnsi"/>
          <w:b/>
          <w:sz w:val="22"/>
          <w:szCs w:val="22"/>
        </w:rPr>
      </w:pPr>
      <w:r w:rsidRPr="00A22021">
        <w:rPr>
          <w:rFonts w:asciiTheme="minorHAnsi" w:hAnsiTheme="minorHAnsi" w:cstheme="minorHAnsi"/>
          <w:b/>
          <w:sz w:val="22"/>
          <w:szCs w:val="22"/>
        </w:rPr>
        <w:t>O SOFINANCIRANJU IZVEDBE JAVNEGA KULTURNEGA PROGRAMA</w:t>
      </w:r>
    </w:p>
    <w:p w:rsidR="0033001A" w:rsidRPr="00C1741E" w:rsidRDefault="00A22021" w:rsidP="00A22021">
      <w:pPr>
        <w:jc w:val="center"/>
        <w:rPr>
          <w:rFonts w:asciiTheme="minorHAnsi" w:hAnsiTheme="minorHAnsi" w:cstheme="minorHAnsi"/>
          <w:b/>
          <w:sz w:val="22"/>
          <w:szCs w:val="22"/>
        </w:rPr>
      </w:pPr>
      <w:r w:rsidRPr="00A22021">
        <w:rPr>
          <w:rFonts w:asciiTheme="minorHAnsi" w:hAnsiTheme="minorHAnsi" w:cstheme="minorHAnsi"/>
          <w:b/>
          <w:sz w:val="22"/>
          <w:szCs w:val="22"/>
        </w:rPr>
        <w:t xml:space="preserve"> PIHALNEGA ORKEST</w:t>
      </w:r>
      <w:r w:rsidR="009A355B">
        <w:rPr>
          <w:rFonts w:asciiTheme="minorHAnsi" w:hAnsiTheme="minorHAnsi" w:cstheme="minorHAnsi"/>
          <w:b/>
          <w:sz w:val="22"/>
          <w:szCs w:val="22"/>
        </w:rPr>
        <w:t>RA V OBČINI JESENICE V LETU 2025</w:t>
      </w:r>
    </w:p>
    <w:p w:rsidR="0033001A" w:rsidRPr="00FC1CB4" w:rsidRDefault="0033001A">
      <w:pPr>
        <w:jc w:val="center"/>
        <w:rPr>
          <w:rFonts w:asciiTheme="minorHAnsi" w:hAnsiTheme="minorHAnsi" w:cstheme="minorHAnsi"/>
          <w:b/>
          <w:sz w:val="22"/>
          <w:szCs w:val="22"/>
        </w:rPr>
      </w:pPr>
    </w:p>
    <w:p w:rsidR="00986C42" w:rsidRPr="00FC1CB4" w:rsidRDefault="00986C42">
      <w:pPr>
        <w:jc w:val="center"/>
        <w:rPr>
          <w:rFonts w:asciiTheme="minorHAnsi" w:hAnsiTheme="minorHAnsi" w:cstheme="minorHAnsi"/>
          <w:b/>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 člen</w:t>
      </w:r>
    </w:p>
    <w:p w:rsidR="0033001A" w:rsidRPr="00C1741E" w:rsidRDefault="0033001A">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Pogodbeni stranki ugotavljata: </w:t>
      </w:r>
    </w:p>
    <w:p w:rsidR="005F5705" w:rsidRPr="00C1741E" w:rsidRDefault="00354CA8" w:rsidP="00A22021">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da je</w:t>
      </w:r>
      <w:r w:rsidR="00EE5F38">
        <w:rPr>
          <w:rFonts w:asciiTheme="minorHAnsi" w:hAnsiTheme="minorHAnsi" w:cstheme="minorHAnsi"/>
          <w:sz w:val="22"/>
          <w:szCs w:val="22"/>
        </w:rPr>
        <w:t xml:space="preserve"> sofinancer dne </w:t>
      </w:r>
      <w:r w:rsidR="00790794">
        <w:rPr>
          <w:rFonts w:asciiTheme="minorHAnsi" w:hAnsiTheme="minorHAnsi" w:cstheme="minorHAnsi"/>
          <w:sz w:val="22"/>
          <w:szCs w:val="22"/>
        </w:rPr>
        <w:t>________</w:t>
      </w:r>
      <w:r w:rsidR="000C59A9" w:rsidRPr="00C1741E">
        <w:rPr>
          <w:rFonts w:asciiTheme="minorHAnsi" w:hAnsiTheme="minorHAnsi" w:cstheme="minorHAnsi"/>
          <w:sz w:val="22"/>
          <w:szCs w:val="22"/>
        </w:rPr>
        <w:t xml:space="preserve"> </w:t>
      </w:r>
      <w:r w:rsidR="005F5705" w:rsidRPr="00C1741E">
        <w:rPr>
          <w:rFonts w:asciiTheme="minorHAnsi" w:hAnsiTheme="minorHAnsi" w:cstheme="minorHAnsi"/>
          <w:sz w:val="22"/>
          <w:szCs w:val="22"/>
        </w:rPr>
        <w:t xml:space="preserve">na spletni strani Občine Jesenice objavil </w:t>
      </w:r>
      <w:r w:rsidR="00A22021" w:rsidRPr="00A22021">
        <w:rPr>
          <w:rFonts w:asciiTheme="minorHAnsi" w:hAnsiTheme="minorHAnsi" w:cstheme="minorHAnsi"/>
          <w:sz w:val="22"/>
          <w:szCs w:val="22"/>
        </w:rPr>
        <w:t>Javni poziv za izvedbo javnega kulturnega programa pihalneg</w:t>
      </w:r>
      <w:r w:rsidR="00EE5F38">
        <w:rPr>
          <w:rFonts w:asciiTheme="minorHAnsi" w:hAnsiTheme="minorHAnsi" w:cstheme="minorHAnsi"/>
          <w:sz w:val="22"/>
          <w:szCs w:val="22"/>
        </w:rPr>
        <w:t>a orkestra, ki ga bo v letu 202</w:t>
      </w:r>
      <w:r w:rsidR="009A355B">
        <w:rPr>
          <w:rFonts w:asciiTheme="minorHAnsi" w:hAnsiTheme="minorHAnsi" w:cstheme="minorHAnsi"/>
          <w:sz w:val="22"/>
          <w:szCs w:val="22"/>
        </w:rPr>
        <w:t>5</w:t>
      </w:r>
      <w:r w:rsidR="00A22021" w:rsidRPr="00A22021">
        <w:rPr>
          <w:rFonts w:asciiTheme="minorHAnsi" w:hAnsiTheme="minorHAnsi" w:cstheme="minorHAnsi"/>
          <w:sz w:val="22"/>
          <w:szCs w:val="22"/>
        </w:rPr>
        <w:t xml:space="preserve"> sofinancirala Občina Jesenice</w:t>
      </w:r>
      <w:r w:rsidR="007C7B2B" w:rsidRPr="00C1741E">
        <w:rPr>
          <w:rFonts w:asciiTheme="minorHAnsi" w:hAnsiTheme="minorHAnsi" w:cstheme="minorHAnsi"/>
          <w:sz w:val="22"/>
          <w:szCs w:val="22"/>
        </w:rPr>
        <w:t xml:space="preserve"> (v nadaljevanju Javni </w:t>
      </w:r>
      <w:r w:rsidR="00A22021">
        <w:rPr>
          <w:rFonts w:asciiTheme="minorHAnsi" w:hAnsiTheme="minorHAnsi" w:cstheme="minorHAnsi"/>
          <w:sz w:val="22"/>
          <w:szCs w:val="22"/>
        </w:rPr>
        <w:t>poziv</w:t>
      </w:r>
      <w:r w:rsidR="007C7B2B" w:rsidRPr="00C1741E">
        <w:rPr>
          <w:rFonts w:asciiTheme="minorHAnsi" w:hAnsiTheme="minorHAnsi" w:cstheme="minorHAnsi"/>
          <w:sz w:val="22"/>
          <w:szCs w:val="22"/>
        </w:rPr>
        <w:t>),</w:t>
      </w:r>
    </w:p>
    <w:p w:rsidR="003155A1" w:rsidRPr="00C1741E"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se je izv</w:t>
      </w:r>
      <w:r w:rsidR="00CF04DD" w:rsidRPr="00C1741E">
        <w:rPr>
          <w:rFonts w:asciiTheme="minorHAnsi" w:hAnsiTheme="minorHAnsi" w:cstheme="minorHAnsi"/>
          <w:sz w:val="22"/>
          <w:szCs w:val="22"/>
        </w:rPr>
        <w:t xml:space="preserve">ajalec </w:t>
      </w:r>
      <w:r w:rsidR="001144DD" w:rsidRPr="00C1741E">
        <w:rPr>
          <w:rFonts w:asciiTheme="minorHAnsi" w:hAnsiTheme="minorHAnsi" w:cstheme="minorHAnsi"/>
          <w:sz w:val="22"/>
          <w:szCs w:val="22"/>
        </w:rPr>
        <w:t>pri</w:t>
      </w:r>
      <w:r w:rsidR="00781E4F" w:rsidRPr="00C1741E">
        <w:rPr>
          <w:rFonts w:asciiTheme="minorHAnsi" w:hAnsiTheme="minorHAnsi" w:cstheme="minorHAnsi"/>
          <w:sz w:val="22"/>
          <w:szCs w:val="22"/>
        </w:rPr>
        <w:t>javil na J</w:t>
      </w:r>
      <w:r w:rsidR="00CF04DD" w:rsidRPr="00C1741E">
        <w:rPr>
          <w:rFonts w:asciiTheme="minorHAnsi" w:hAnsiTheme="minorHAnsi" w:cstheme="minorHAnsi"/>
          <w:sz w:val="22"/>
          <w:szCs w:val="22"/>
        </w:rPr>
        <w:t xml:space="preserve">avni </w:t>
      </w:r>
      <w:r w:rsidR="00A22021">
        <w:rPr>
          <w:rFonts w:asciiTheme="minorHAnsi" w:hAnsiTheme="minorHAnsi" w:cstheme="minorHAnsi"/>
          <w:sz w:val="22"/>
          <w:szCs w:val="22"/>
        </w:rPr>
        <w:t>poziv</w:t>
      </w:r>
      <w:r w:rsidR="00781E4F" w:rsidRPr="00C1741E">
        <w:rPr>
          <w:rFonts w:asciiTheme="minorHAnsi" w:hAnsiTheme="minorHAnsi" w:cstheme="minorHAnsi"/>
          <w:sz w:val="22"/>
          <w:szCs w:val="22"/>
        </w:rPr>
        <w:t xml:space="preserve">, </w:t>
      </w:r>
    </w:p>
    <w:p w:rsidR="0033001A" w:rsidRDefault="00A22021" w:rsidP="00A22021">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da je bil izvajalec</w:t>
      </w:r>
      <w:r w:rsidR="00AD051F" w:rsidRPr="00C1741E">
        <w:rPr>
          <w:rFonts w:asciiTheme="minorHAnsi" w:hAnsiTheme="minorHAnsi" w:cstheme="minorHAnsi"/>
          <w:sz w:val="22"/>
          <w:szCs w:val="22"/>
        </w:rPr>
        <w:t xml:space="preserve"> </w:t>
      </w:r>
      <w:r w:rsidRPr="00A22021">
        <w:rPr>
          <w:rFonts w:asciiTheme="minorHAnsi" w:hAnsiTheme="minorHAnsi" w:cstheme="minorHAnsi"/>
          <w:sz w:val="22"/>
          <w:szCs w:val="22"/>
        </w:rPr>
        <w:t>na osnovi izvedenega postopka izbran za izvajalca javnega kulturnega programa pihalnega orkestr</w:t>
      </w:r>
      <w:r w:rsidR="00354CA8">
        <w:rPr>
          <w:rFonts w:asciiTheme="minorHAnsi" w:hAnsiTheme="minorHAnsi" w:cstheme="minorHAnsi"/>
          <w:sz w:val="22"/>
          <w:szCs w:val="22"/>
        </w:rPr>
        <w:t>a v občini Jesenice za leto 202</w:t>
      </w:r>
      <w:r w:rsidR="009A355B">
        <w:rPr>
          <w:rFonts w:asciiTheme="minorHAnsi" w:hAnsiTheme="minorHAnsi" w:cstheme="minorHAnsi"/>
          <w:sz w:val="22"/>
          <w:szCs w:val="22"/>
        </w:rPr>
        <w:t>5</w:t>
      </w:r>
      <w:r w:rsidR="00C1741E">
        <w:rPr>
          <w:rFonts w:asciiTheme="minorHAnsi" w:hAnsiTheme="minorHAnsi" w:cstheme="minorHAnsi"/>
          <w:sz w:val="22"/>
          <w:szCs w:val="22"/>
        </w:rPr>
        <w:t>.</w:t>
      </w:r>
    </w:p>
    <w:p w:rsidR="00C1741E" w:rsidRPr="00C1741E" w:rsidRDefault="00C1741E" w:rsidP="00C1741E">
      <w:pPr>
        <w:pStyle w:val="Telobesedila"/>
        <w:tabs>
          <w:tab w:val="left" w:pos="360"/>
        </w:tabs>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2. člen</w:t>
      </w:r>
    </w:p>
    <w:p w:rsidR="00CE2778" w:rsidRPr="00CE2778" w:rsidRDefault="00CE2778" w:rsidP="00CE2778">
      <w:pPr>
        <w:pStyle w:val="Telobesedila"/>
        <w:rPr>
          <w:rFonts w:asciiTheme="minorHAnsi" w:hAnsiTheme="minorHAnsi" w:cstheme="minorHAnsi"/>
          <w:sz w:val="22"/>
          <w:szCs w:val="22"/>
        </w:rPr>
      </w:pPr>
      <w:r w:rsidRPr="00CE2778">
        <w:rPr>
          <w:rFonts w:asciiTheme="minorHAnsi" w:hAnsiTheme="minorHAnsi" w:cstheme="minorHAnsi"/>
          <w:sz w:val="22"/>
          <w:szCs w:val="22"/>
        </w:rPr>
        <w:t xml:space="preserve">Predmet te pogodbe je sofinanciranje programa </w:t>
      </w:r>
      <w:r w:rsidR="00354CA8">
        <w:rPr>
          <w:rFonts w:asciiTheme="minorHAnsi" w:hAnsiTheme="minorHAnsi" w:cstheme="minorHAnsi"/>
          <w:sz w:val="22"/>
          <w:szCs w:val="22"/>
        </w:rPr>
        <w:t>pihalnega orkestra v občini Jesenice</w:t>
      </w:r>
      <w:r w:rsidRPr="00CE2778">
        <w:rPr>
          <w:rFonts w:asciiTheme="minorHAnsi" w:hAnsiTheme="minorHAnsi" w:cstheme="minorHAnsi"/>
          <w:sz w:val="22"/>
          <w:szCs w:val="22"/>
        </w:rPr>
        <w:t xml:space="preserve"> v skladu s programskim pozivom v višini proračunskih sredstev za leto 202</w:t>
      </w:r>
      <w:r w:rsidR="009A355B">
        <w:rPr>
          <w:rFonts w:asciiTheme="minorHAnsi" w:hAnsiTheme="minorHAnsi" w:cstheme="minorHAnsi"/>
          <w:sz w:val="22"/>
          <w:szCs w:val="22"/>
        </w:rPr>
        <w:t>5</w:t>
      </w:r>
      <w:r w:rsidRPr="00CE2778">
        <w:rPr>
          <w:rFonts w:asciiTheme="minorHAnsi" w:hAnsiTheme="minorHAnsi" w:cstheme="minorHAnsi"/>
          <w:sz w:val="22"/>
          <w:szCs w:val="22"/>
        </w:rPr>
        <w:t>, namenjenih za izvedbo javnega kulturnega programa pihalnega orkestra.</w:t>
      </w:r>
    </w:p>
    <w:p w:rsidR="00CE2778" w:rsidRPr="00CE2778" w:rsidRDefault="00CE2778" w:rsidP="00CE2778">
      <w:pPr>
        <w:pStyle w:val="Telobesedila"/>
        <w:rPr>
          <w:rFonts w:asciiTheme="minorHAnsi" w:hAnsiTheme="minorHAnsi" w:cstheme="minorHAnsi"/>
          <w:sz w:val="22"/>
          <w:szCs w:val="22"/>
        </w:rPr>
      </w:pPr>
    </w:p>
    <w:p w:rsidR="00CE2778" w:rsidRPr="00CE2778" w:rsidRDefault="00CE2778" w:rsidP="00354CA8">
      <w:pPr>
        <w:pStyle w:val="Telobesedila"/>
        <w:rPr>
          <w:rFonts w:asciiTheme="minorHAnsi" w:hAnsiTheme="minorHAnsi" w:cstheme="minorHAnsi"/>
          <w:sz w:val="22"/>
          <w:szCs w:val="22"/>
        </w:rPr>
      </w:pPr>
      <w:r w:rsidRPr="00CE2778">
        <w:rPr>
          <w:rFonts w:asciiTheme="minorHAnsi" w:hAnsiTheme="minorHAnsi" w:cstheme="minorHAnsi"/>
          <w:sz w:val="22"/>
          <w:szCs w:val="22"/>
        </w:rPr>
        <w:t>Sofinance</w:t>
      </w:r>
      <w:r w:rsidR="00EE5F38">
        <w:rPr>
          <w:rFonts w:asciiTheme="minorHAnsi" w:hAnsiTheme="minorHAnsi" w:cstheme="minorHAnsi"/>
          <w:sz w:val="22"/>
          <w:szCs w:val="22"/>
        </w:rPr>
        <w:t>r se zavezuje, da</w:t>
      </w:r>
      <w:r w:rsidR="009A355B">
        <w:rPr>
          <w:rFonts w:asciiTheme="minorHAnsi" w:hAnsiTheme="minorHAnsi" w:cstheme="minorHAnsi"/>
          <w:sz w:val="22"/>
          <w:szCs w:val="22"/>
        </w:rPr>
        <w:t xml:space="preserve"> bo v letu 2025</w:t>
      </w:r>
      <w:r w:rsidRPr="00CE2778">
        <w:rPr>
          <w:rFonts w:asciiTheme="minorHAnsi" w:hAnsiTheme="minorHAnsi" w:cstheme="minorHAnsi"/>
          <w:sz w:val="22"/>
          <w:szCs w:val="22"/>
        </w:rPr>
        <w:t xml:space="preserve"> sofinanciral program izv</w:t>
      </w:r>
      <w:r w:rsidR="00354CA8">
        <w:rPr>
          <w:rFonts w:asciiTheme="minorHAnsi" w:hAnsiTheme="minorHAnsi" w:cstheme="minorHAnsi"/>
          <w:sz w:val="22"/>
          <w:szCs w:val="22"/>
        </w:rPr>
        <w:t xml:space="preserve">ajalca v skupni </w:t>
      </w:r>
      <w:r w:rsidR="00354CA8" w:rsidRPr="00790794">
        <w:rPr>
          <w:rFonts w:asciiTheme="minorHAnsi" w:hAnsiTheme="minorHAnsi" w:cstheme="minorHAnsi"/>
          <w:sz w:val="22"/>
          <w:szCs w:val="22"/>
        </w:rPr>
        <w:t>višini d</w:t>
      </w:r>
      <w:r w:rsidR="00790794" w:rsidRPr="00790794">
        <w:rPr>
          <w:rFonts w:asciiTheme="minorHAnsi" w:hAnsiTheme="minorHAnsi" w:cstheme="minorHAnsi"/>
          <w:sz w:val="22"/>
          <w:szCs w:val="22"/>
        </w:rPr>
        <w:t>o</w:t>
      </w:r>
      <w:r w:rsidR="00354CA8" w:rsidRPr="00790794">
        <w:rPr>
          <w:rFonts w:asciiTheme="minorHAnsi" w:hAnsiTheme="minorHAnsi" w:cstheme="minorHAnsi"/>
          <w:sz w:val="22"/>
          <w:szCs w:val="22"/>
        </w:rPr>
        <w:t xml:space="preserve"> </w:t>
      </w:r>
      <w:r w:rsidR="00790794">
        <w:rPr>
          <w:rFonts w:asciiTheme="minorHAnsi" w:hAnsiTheme="minorHAnsi" w:cstheme="minorHAnsi"/>
          <w:sz w:val="22"/>
          <w:szCs w:val="22"/>
        </w:rPr>
        <w:t>__________</w:t>
      </w:r>
      <w:r w:rsidR="00354CA8">
        <w:rPr>
          <w:rFonts w:asciiTheme="minorHAnsi" w:hAnsiTheme="minorHAnsi" w:cstheme="minorHAnsi"/>
          <w:sz w:val="22"/>
          <w:szCs w:val="22"/>
        </w:rPr>
        <w:t xml:space="preserve"> €</w:t>
      </w:r>
      <w:r w:rsidRPr="00CE2778">
        <w:rPr>
          <w:rFonts w:asciiTheme="minorHAnsi" w:hAnsiTheme="minorHAnsi" w:cstheme="minorHAnsi"/>
          <w:sz w:val="22"/>
          <w:szCs w:val="22"/>
        </w:rPr>
        <w:t>.</w:t>
      </w:r>
    </w:p>
    <w:p w:rsidR="00CE2778" w:rsidRPr="00CE2778" w:rsidRDefault="00CE2778" w:rsidP="00CE2778">
      <w:pPr>
        <w:pStyle w:val="Telobesedila"/>
        <w:rPr>
          <w:rFonts w:asciiTheme="minorHAnsi" w:hAnsiTheme="minorHAnsi" w:cstheme="minorHAnsi"/>
          <w:sz w:val="22"/>
          <w:szCs w:val="22"/>
        </w:rPr>
      </w:pPr>
    </w:p>
    <w:p w:rsidR="00C1741E" w:rsidRPr="00C1741E" w:rsidRDefault="00CE2778" w:rsidP="00CE2778">
      <w:pPr>
        <w:pStyle w:val="Telobesedila"/>
        <w:rPr>
          <w:rFonts w:asciiTheme="minorHAnsi" w:hAnsiTheme="minorHAnsi" w:cstheme="minorHAnsi"/>
          <w:sz w:val="22"/>
          <w:szCs w:val="22"/>
        </w:rPr>
      </w:pPr>
      <w:r w:rsidRPr="00CE2778">
        <w:rPr>
          <w:rFonts w:asciiTheme="minorHAnsi" w:hAnsiTheme="minorHAnsi" w:cstheme="minorHAnsi"/>
          <w:sz w:val="22"/>
          <w:szCs w:val="22"/>
        </w:rPr>
        <w:t xml:space="preserve">Sofinancer bo sredstva </w:t>
      </w:r>
      <w:r w:rsidR="00EE5F38">
        <w:rPr>
          <w:rFonts w:asciiTheme="minorHAnsi" w:hAnsiTheme="minorHAnsi" w:cstheme="minorHAnsi"/>
          <w:sz w:val="22"/>
          <w:szCs w:val="22"/>
        </w:rPr>
        <w:t>za izvedbo programa za leto 202</w:t>
      </w:r>
      <w:r w:rsidR="009A355B">
        <w:rPr>
          <w:rFonts w:asciiTheme="minorHAnsi" w:hAnsiTheme="minorHAnsi" w:cstheme="minorHAnsi"/>
          <w:sz w:val="22"/>
          <w:szCs w:val="22"/>
        </w:rPr>
        <w:t>5</w:t>
      </w:r>
      <w:r w:rsidRPr="00CE2778">
        <w:rPr>
          <w:rFonts w:asciiTheme="minorHAnsi" w:hAnsiTheme="minorHAnsi" w:cstheme="minorHAnsi"/>
          <w:sz w:val="22"/>
          <w:szCs w:val="22"/>
        </w:rPr>
        <w:t xml:space="preserve"> nakazal na podlagi zahtevkov izvajalca, ki jim bo priložil ustrezna dokazila (račune oz. druga ustrezna finančna d</w:t>
      </w:r>
      <w:r w:rsidR="00FC1CB4">
        <w:rPr>
          <w:rFonts w:asciiTheme="minorHAnsi" w:hAnsiTheme="minorHAnsi" w:cstheme="minorHAnsi"/>
          <w:sz w:val="22"/>
          <w:szCs w:val="22"/>
        </w:rPr>
        <w:t>okazila). Sofinancer bo nakazal</w:t>
      </w:r>
      <w:r w:rsidRPr="00CE2778">
        <w:rPr>
          <w:rFonts w:asciiTheme="minorHAnsi" w:hAnsiTheme="minorHAnsi" w:cstheme="minorHAnsi"/>
          <w:sz w:val="22"/>
          <w:szCs w:val="22"/>
        </w:rPr>
        <w:t xml:space="preserve"> sredstva</w:t>
      </w:r>
      <w:r w:rsidR="00AE50C5">
        <w:rPr>
          <w:rFonts w:asciiTheme="minorHAnsi" w:hAnsiTheme="minorHAnsi" w:cstheme="minorHAnsi"/>
          <w:sz w:val="22"/>
          <w:szCs w:val="22"/>
        </w:rPr>
        <w:t xml:space="preserve"> najkasneje</w:t>
      </w:r>
      <w:r w:rsidRPr="00CE2778">
        <w:rPr>
          <w:rFonts w:asciiTheme="minorHAnsi" w:hAnsiTheme="minorHAnsi" w:cstheme="minorHAnsi"/>
          <w:sz w:val="22"/>
          <w:szCs w:val="22"/>
        </w:rPr>
        <w:t xml:space="preserve"> 30. dan od datuma prejema zahtevka na transakcijski račun izvajalca </w:t>
      </w:r>
      <w:r w:rsidR="00AE50C5">
        <w:rPr>
          <w:rFonts w:asciiTheme="minorHAnsi" w:hAnsiTheme="minorHAnsi" w:cstheme="minorHAnsi"/>
          <w:sz w:val="22"/>
          <w:szCs w:val="22"/>
        </w:rPr>
        <w:t>št._________________</w:t>
      </w:r>
      <w:r w:rsidR="008F530B" w:rsidRPr="00CF381B">
        <w:rPr>
          <w:rFonts w:asciiTheme="minorHAnsi" w:hAnsiTheme="minorHAnsi" w:cstheme="minorHAnsi"/>
          <w:sz w:val="22"/>
          <w:szCs w:val="22"/>
        </w:rPr>
        <w:t>, odprtega pri ______________ banki</w:t>
      </w:r>
      <w:r w:rsidRPr="00CE2778">
        <w:rPr>
          <w:rFonts w:asciiTheme="minorHAnsi" w:hAnsiTheme="minorHAnsi" w:cstheme="minorHAnsi"/>
          <w:sz w:val="22"/>
          <w:szCs w:val="22"/>
        </w:rPr>
        <w:t>.</w:t>
      </w:r>
    </w:p>
    <w:p w:rsidR="0033001A" w:rsidRPr="00C1741E" w:rsidRDefault="0033001A">
      <w:pPr>
        <w:tabs>
          <w:tab w:val="left" w:pos="360"/>
        </w:tabs>
        <w:jc w:val="center"/>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3. člen</w:t>
      </w:r>
    </w:p>
    <w:p w:rsidR="00CE2778" w:rsidRPr="00CE2778" w:rsidRDefault="00CE2778" w:rsidP="00CE2778">
      <w:pPr>
        <w:jc w:val="both"/>
        <w:rPr>
          <w:rFonts w:asciiTheme="minorHAnsi" w:hAnsiTheme="minorHAnsi" w:cstheme="minorHAnsi"/>
          <w:sz w:val="22"/>
          <w:szCs w:val="22"/>
        </w:rPr>
      </w:pPr>
      <w:r w:rsidRPr="00CE2778">
        <w:rPr>
          <w:rFonts w:asciiTheme="minorHAnsi" w:hAnsiTheme="minorHAnsi" w:cstheme="minorHAnsi"/>
          <w:sz w:val="22"/>
          <w:szCs w:val="22"/>
        </w:rPr>
        <w:t>Izvajalec se zavezuje:</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da bo sredstva, pridobljena iz proračuna sofinancerja, uporabil za namen, za katerega so mu bila dodeljena,</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da bo pri objavah oz. pri vseh drugih oblikah javnega nastopanja v zvezi s programom navedel, da je njegovo izvajanje sofinancirala tudi Občina Jesenice,</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w:t>
      </w:r>
      <w:r w:rsidR="00EE5F38">
        <w:rPr>
          <w:rFonts w:asciiTheme="minorHAnsi" w:hAnsiTheme="minorHAnsi" w:cstheme="minorHAnsi"/>
          <w:sz w:val="22"/>
          <w:szCs w:val="22"/>
        </w:rPr>
        <w:t>do 31. 3. 202</w:t>
      </w:r>
      <w:r w:rsidR="009A355B">
        <w:rPr>
          <w:rFonts w:asciiTheme="minorHAnsi" w:hAnsiTheme="minorHAnsi" w:cstheme="minorHAnsi"/>
          <w:sz w:val="22"/>
          <w:szCs w:val="22"/>
        </w:rPr>
        <w:t>6</w:t>
      </w:r>
      <w:r w:rsidRPr="00CE2778">
        <w:rPr>
          <w:rFonts w:asciiTheme="minorHAnsi" w:hAnsiTheme="minorHAnsi" w:cstheme="minorHAnsi"/>
          <w:sz w:val="22"/>
          <w:szCs w:val="22"/>
        </w:rPr>
        <w:t xml:space="preserve"> predložil sofinancerju vsebinsko poročilo o delu i</w:t>
      </w:r>
      <w:r>
        <w:rPr>
          <w:rFonts w:asciiTheme="minorHAnsi" w:hAnsiTheme="minorHAnsi" w:cstheme="minorHAnsi"/>
          <w:sz w:val="22"/>
          <w:szCs w:val="22"/>
        </w:rPr>
        <w:t>n finančno poročilo za leto 202</w:t>
      </w:r>
      <w:r w:rsidR="009A355B">
        <w:rPr>
          <w:rFonts w:asciiTheme="minorHAnsi" w:hAnsiTheme="minorHAnsi" w:cstheme="minorHAnsi"/>
          <w:sz w:val="22"/>
          <w:szCs w:val="22"/>
        </w:rPr>
        <w:t>5</w:t>
      </w:r>
      <w:r w:rsidR="00825C16">
        <w:rPr>
          <w:rFonts w:asciiTheme="minorHAnsi" w:hAnsiTheme="minorHAnsi" w:cstheme="minorHAnsi"/>
          <w:sz w:val="22"/>
          <w:szCs w:val="22"/>
        </w:rPr>
        <w:t>,</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lastRenderedPageBreak/>
        <w:t>da bo vzdrževal primeren nivo kvalitete igranja in vzdrževal opremo orkestra (glasbila, note ipd.) ter primerno obleko oz. uniforme za protokolarne in druge nastope,</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imel vaje (skupne ali </w:t>
      </w:r>
      <w:proofErr w:type="spellStart"/>
      <w:r w:rsidRPr="00CE2778">
        <w:rPr>
          <w:rFonts w:asciiTheme="minorHAnsi" w:hAnsiTheme="minorHAnsi" w:cstheme="minorHAnsi"/>
          <w:sz w:val="22"/>
          <w:szCs w:val="22"/>
        </w:rPr>
        <w:t>sekcijske</w:t>
      </w:r>
      <w:proofErr w:type="spellEnd"/>
      <w:r w:rsidRPr="00CE2778">
        <w:rPr>
          <w:rFonts w:asciiTheme="minorHAnsi" w:hAnsiTheme="minorHAnsi" w:cstheme="minorHAnsi"/>
          <w:sz w:val="22"/>
          <w:szCs w:val="22"/>
        </w:rPr>
        <w:t xml:space="preserve">): redne tedenske oz. imel vsaj 80 vaj v tekočemu letu v trajanju najmanj 2 šolskih ur/vajo, </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da bo skrbel za zastopanost podmladka v orkestru ter poskrbel za njihovo izobraževanje v sodelovanju z Glasbeno šolo Jesenice oz. izjemoma z udeležbo na drugih izpopolnjevalnih izobraževanjih,</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v protokolarne namene za potrebe sofinancerja izvedel letno 20 brezplačnih nastopov. Program nastopov, v sodelovanju s sofinancerjem, </w:t>
      </w:r>
      <w:r w:rsidR="0059759D">
        <w:rPr>
          <w:rFonts w:asciiTheme="minorHAnsi" w:hAnsiTheme="minorHAnsi" w:cstheme="minorHAnsi"/>
          <w:sz w:val="22"/>
          <w:szCs w:val="22"/>
        </w:rPr>
        <w:t>določi umetniški vodja orkestra,</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w:t>
      </w:r>
      <w:r w:rsidR="00EE5F38">
        <w:rPr>
          <w:rFonts w:asciiTheme="minorHAnsi" w:hAnsiTheme="minorHAnsi" w:cstheme="minorHAnsi"/>
          <w:sz w:val="22"/>
          <w:szCs w:val="22"/>
        </w:rPr>
        <w:t>v letu 202</w:t>
      </w:r>
      <w:r w:rsidR="005D4EB2">
        <w:rPr>
          <w:rFonts w:asciiTheme="minorHAnsi" w:hAnsiTheme="minorHAnsi" w:cstheme="minorHAnsi"/>
          <w:sz w:val="22"/>
          <w:szCs w:val="22"/>
        </w:rPr>
        <w:t>5</w:t>
      </w:r>
      <w:r w:rsidRPr="00CE2778">
        <w:rPr>
          <w:rFonts w:asciiTheme="minorHAnsi" w:hAnsiTheme="minorHAnsi" w:cstheme="minorHAnsi"/>
          <w:sz w:val="22"/>
          <w:szCs w:val="22"/>
        </w:rPr>
        <w:t xml:space="preserve"> izvedel vsaj 6 samo</w:t>
      </w:r>
      <w:r w:rsidR="008F530B">
        <w:rPr>
          <w:rFonts w:asciiTheme="minorHAnsi" w:hAnsiTheme="minorHAnsi" w:cstheme="minorHAnsi"/>
          <w:sz w:val="22"/>
          <w:szCs w:val="22"/>
        </w:rPr>
        <w:t>stojnih koncertov ter najmanj 10</w:t>
      </w:r>
      <w:r w:rsidRPr="00CE2778">
        <w:rPr>
          <w:rFonts w:asciiTheme="minorHAnsi" w:hAnsiTheme="minorHAnsi" w:cstheme="minorHAnsi"/>
          <w:sz w:val="22"/>
          <w:szCs w:val="22"/>
        </w:rPr>
        <w:t xml:space="preserve"> nastopov za širšo javnost na območju občine Jesenice in gostovanj izven območja občine Jesenice, </w:t>
      </w:r>
    </w:p>
    <w:p w:rsidR="00CE2778" w:rsidRPr="00CE2778" w:rsidRDefault="00CE2778" w:rsidP="00CE2778">
      <w:pPr>
        <w:pStyle w:val="Odstavekseznama"/>
        <w:numPr>
          <w:ilvl w:val="0"/>
          <w:numId w:val="13"/>
        </w:numPr>
        <w:jc w:val="both"/>
        <w:rPr>
          <w:rFonts w:asciiTheme="minorHAnsi" w:hAnsiTheme="minorHAnsi" w:cstheme="minorHAnsi"/>
          <w:sz w:val="22"/>
          <w:szCs w:val="22"/>
        </w:rPr>
      </w:pPr>
      <w:r w:rsidRPr="00CE2778">
        <w:rPr>
          <w:rFonts w:asciiTheme="minorHAnsi" w:hAnsiTheme="minorHAnsi" w:cstheme="minorHAnsi"/>
          <w:sz w:val="22"/>
          <w:szCs w:val="22"/>
        </w:rPr>
        <w:t xml:space="preserve">da bo zagotovil pripravo in izvedbo najmanj 2 </w:t>
      </w:r>
      <w:r w:rsidR="008F530B">
        <w:rPr>
          <w:rFonts w:asciiTheme="minorHAnsi" w:hAnsiTheme="minorHAnsi" w:cstheme="minorHAnsi"/>
          <w:sz w:val="22"/>
          <w:szCs w:val="22"/>
        </w:rPr>
        <w:t>premiernih</w:t>
      </w:r>
      <w:r w:rsidRPr="00CE2778">
        <w:rPr>
          <w:rFonts w:asciiTheme="minorHAnsi" w:hAnsiTheme="minorHAnsi" w:cstheme="minorHAnsi"/>
          <w:sz w:val="22"/>
          <w:szCs w:val="22"/>
        </w:rPr>
        <w:t xml:space="preserve"> izvedb (lastna produkcija) na letni ravni.</w:t>
      </w:r>
    </w:p>
    <w:p w:rsidR="0033001A" w:rsidRDefault="0033001A">
      <w:pPr>
        <w:jc w:val="both"/>
        <w:rPr>
          <w:rFonts w:asciiTheme="minorHAnsi" w:hAnsiTheme="minorHAnsi" w:cstheme="minorHAnsi"/>
          <w:sz w:val="22"/>
          <w:szCs w:val="22"/>
        </w:rPr>
      </w:pPr>
    </w:p>
    <w:p w:rsidR="0033001A" w:rsidRPr="00C1741E" w:rsidRDefault="004F300E" w:rsidP="004F300E">
      <w:pPr>
        <w:tabs>
          <w:tab w:val="left" w:pos="360"/>
          <w:tab w:val="center" w:pos="4677"/>
        </w:tabs>
        <w:ind w:left="360" w:hanging="360"/>
        <w:rPr>
          <w:rFonts w:asciiTheme="minorHAnsi" w:hAnsiTheme="minorHAnsi" w:cstheme="minorHAnsi"/>
          <w:sz w:val="22"/>
          <w:szCs w:val="22"/>
        </w:rPr>
      </w:pPr>
      <w:r w:rsidRPr="00C1741E">
        <w:rPr>
          <w:rFonts w:asciiTheme="minorHAnsi" w:hAnsiTheme="minorHAnsi" w:cstheme="minorHAnsi"/>
          <w:sz w:val="22"/>
          <w:szCs w:val="22"/>
        </w:rPr>
        <w:tab/>
      </w:r>
      <w:r w:rsidRPr="00C1741E">
        <w:rPr>
          <w:rFonts w:asciiTheme="minorHAnsi" w:hAnsiTheme="minorHAnsi" w:cstheme="minorHAnsi"/>
          <w:sz w:val="22"/>
          <w:szCs w:val="22"/>
        </w:rPr>
        <w:tab/>
      </w:r>
      <w:r w:rsidR="0033001A" w:rsidRPr="00C1741E">
        <w:rPr>
          <w:rFonts w:asciiTheme="minorHAnsi" w:hAnsiTheme="minorHAnsi" w:cstheme="minorHAnsi"/>
          <w:sz w:val="22"/>
          <w:szCs w:val="22"/>
        </w:rPr>
        <w:t>4. člen</w:t>
      </w:r>
    </w:p>
    <w:p w:rsidR="00F6128A" w:rsidRPr="00F6128A" w:rsidRDefault="00F6128A" w:rsidP="00F6128A">
      <w:p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Pogodbeni stranki sta soglasni, da lahko sporazumno razvežeta pogodbo tudi po tem, ko sta jo že začeli izvrševati.</w:t>
      </w:r>
    </w:p>
    <w:p w:rsidR="00F6128A" w:rsidRPr="00F6128A" w:rsidRDefault="00F6128A" w:rsidP="00F6128A">
      <w:pPr>
        <w:tabs>
          <w:tab w:val="left" w:pos="360"/>
        </w:tabs>
        <w:jc w:val="both"/>
        <w:rPr>
          <w:rFonts w:asciiTheme="minorHAnsi" w:hAnsiTheme="minorHAnsi" w:cstheme="minorHAnsi"/>
          <w:sz w:val="22"/>
          <w:szCs w:val="22"/>
        </w:rPr>
      </w:pPr>
    </w:p>
    <w:p w:rsidR="00315114" w:rsidRPr="00C1741E" w:rsidRDefault="00F6128A" w:rsidP="00F6128A">
      <w:p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Pogodbeni stranki sta soglasni, da je mogoče odstopiti od pogodbe pred potekom roka, določenega v 11. členu in sicer v primeru, da pogodbeni stranki ne izp</w:t>
      </w:r>
      <w:r>
        <w:rPr>
          <w:rFonts w:asciiTheme="minorHAnsi" w:hAnsiTheme="minorHAnsi" w:cstheme="minorHAnsi"/>
          <w:sz w:val="22"/>
          <w:szCs w:val="22"/>
        </w:rPr>
        <w:t>olnita obveznosti iz te pogodbe</w:t>
      </w:r>
      <w:r w:rsidR="00CF381B" w:rsidRPr="00CF381B">
        <w:rPr>
          <w:rFonts w:asciiTheme="minorHAnsi" w:hAnsiTheme="minorHAnsi" w:cstheme="minorHAnsi"/>
          <w:sz w:val="22"/>
          <w:szCs w:val="22"/>
        </w:rPr>
        <w:t>.</w:t>
      </w:r>
    </w:p>
    <w:p w:rsidR="00883622" w:rsidRPr="00C1741E" w:rsidRDefault="00883622" w:rsidP="00883622">
      <w:pPr>
        <w:tabs>
          <w:tab w:val="left" w:pos="360"/>
        </w:tabs>
        <w:rPr>
          <w:rFonts w:asciiTheme="minorHAnsi" w:hAnsiTheme="minorHAnsi" w:cstheme="minorHAnsi"/>
          <w:sz w:val="22"/>
          <w:szCs w:val="22"/>
        </w:rPr>
      </w:pPr>
    </w:p>
    <w:p w:rsidR="00883622" w:rsidRPr="00C1741E" w:rsidRDefault="00883622" w:rsidP="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5. člen</w:t>
      </w:r>
    </w:p>
    <w:p w:rsidR="007913F7" w:rsidRPr="00FC1CB4" w:rsidRDefault="00F6128A" w:rsidP="007913F7">
      <w:p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 xml:space="preserve">Pogodbeni stranki sta soglasni, da v kolikor izvajalec ne ravna v skladu s pogodbo, predvsem pa koristi sredstva v nasprotju z namenom, za katerega so dana lahko sofinancer zahteva vračilo danih sredstev skupaj z zakonitimi zamudnimi obrestmi od dneva prejema sredstev do vračila. Če izvajalec sredstev ne </w:t>
      </w:r>
      <w:r w:rsidRPr="00FC1CB4">
        <w:rPr>
          <w:rFonts w:asciiTheme="minorHAnsi" w:hAnsiTheme="minorHAnsi" w:cstheme="minorHAnsi"/>
          <w:sz w:val="22"/>
          <w:szCs w:val="22"/>
        </w:rPr>
        <w:t>vrne v roku treh mesecev, se izvede postopek izterjave.</w:t>
      </w:r>
    </w:p>
    <w:p w:rsidR="00F6128A" w:rsidRPr="00FC1CB4" w:rsidRDefault="00F6128A" w:rsidP="007913F7">
      <w:pPr>
        <w:tabs>
          <w:tab w:val="left" w:pos="360"/>
        </w:tabs>
        <w:jc w:val="both"/>
        <w:rPr>
          <w:rFonts w:asciiTheme="minorHAnsi" w:hAnsiTheme="minorHAnsi" w:cstheme="minorHAnsi"/>
          <w:sz w:val="22"/>
          <w:szCs w:val="22"/>
        </w:rPr>
      </w:pPr>
    </w:p>
    <w:p w:rsidR="0033001A" w:rsidRPr="00C1741E" w:rsidRDefault="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6</w:t>
      </w:r>
      <w:r w:rsidR="0033001A" w:rsidRPr="00C1741E">
        <w:rPr>
          <w:rFonts w:asciiTheme="minorHAnsi" w:hAnsiTheme="minorHAnsi" w:cstheme="minorHAnsi"/>
          <w:sz w:val="22"/>
          <w:szCs w:val="22"/>
        </w:rPr>
        <w:t>. člen</w:t>
      </w:r>
    </w:p>
    <w:p w:rsidR="00F6128A" w:rsidRPr="00F6128A" w:rsidRDefault="00F6128A" w:rsidP="00F6128A">
      <w:pPr>
        <w:numPr>
          <w:ilvl w:val="12"/>
          <w:numId w:val="0"/>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Sofinancer lahko kadarkoli preveri namensko porabo sredstev. O izvedbi kontrole namenske porabe sredstev se sestavi zapisnik, ki ga izvajalec nadzora predloži županu.</w:t>
      </w:r>
    </w:p>
    <w:p w:rsidR="00F6128A" w:rsidRPr="00F6128A" w:rsidRDefault="00F6128A" w:rsidP="00F6128A">
      <w:pPr>
        <w:numPr>
          <w:ilvl w:val="12"/>
          <w:numId w:val="0"/>
        </w:numPr>
        <w:tabs>
          <w:tab w:val="left" w:pos="360"/>
        </w:tabs>
        <w:jc w:val="both"/>
        <w:rPr>
          <w:rFonts w:asciiTheme="minorHAnsi" w:hAnsiTheme="minorHAnsi" w:cstheme="minorHAnsi"/>
          <w:sz w:val="22"/>
          <w:szCs w:val="22"/>
        </w:rPr>
      </w:pPr>
    </w:p>
    <w:p w:rsidR="00F6128A" w:rsidRPr="00F6128A" w:rsidRDefault="00F6128A" w:rsidP="00F6128A">
      <w:pPr>
        <w:numPr>
          <w:ilvl w:val="12"/>
          <w:numId w:val="0"/>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Sofinancer ima pravico:</w:t>
      </w:r>
    </w:p>
    <w:p w:rsidR="00F6128A" w:rsidRPr="00F6128A" w:rsidRDefault="00F6128A" w:rsidP="00F6128A">
      <w:pPr>
        <w:pStyle w:val="Odstavekseznama"/>
        <w:numPr>
          <w:ilvl w:val="0"/>
          <w:numId w:val="14"/>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 xml:space="preserve">izvajati nadzor nad dogovorjenim obsegom in kvaliteto opravljenih storitev oz. del, </w:t>
      </w:r>
    </w:p>
    <w:p w:rsidR="00F6128A" w:rsidRPr="00F6128A" w:rsidRDefault="00F6128A" w:rsidP="00F6128A">
      <w:pPr>
        <w:pStyle w:val="Odstavekseznama"/>
        <w:numPr>
          <w:ilvl w:val="0"/>
          <w:numId w:val="14"/>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izvajati nadzor nad namensko porabo javnih sredstev,</w:t>
      </w:r>
    </w:p>
    <w:p w:rsidR="00F6128A" w:rsidRPr="00F6128A" w:rsidRDefault="00F6128A" w:rsidP="00F6128A">
      <w:pPr>
        <w:pStyle w:val="Odstavekseznama"/>
        <w:numPr>
          <w:ilvl w:val="0"/>
          <w:numId w:val="14"/>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pregledovati dokumentacijo, ki se nanaša na izvajanje pogodbenih obveznosti.</w:t>
      </w:r>
    </w:p>
    <w:p w:rsidR="00907E50" w:rsidRPr="00FC1CB4" w:rsidRDefault="00F6128A" w:rsidP="00F6128A">
      <w:pPr>
        <w:numPr>
          <w:ilvl w:val="12"/>
          <w:numId w:val="0"/>
        </w:numPr>
        <w:tabs>
          <w:tab w:val="left" w:pos="360"/>
        </w:tabs>
        <w:jc w:val="both"/>
        <w:rPr>
          <w:rFonts w:asciiTheme="minorHAnsi" w:hAnsiTheme="minorHAnsi" w:cstheme="minorHAnsi"/>
          <w:sz w:val="22"/>
          <w:szCs w:val="22"/>
        </w:rPr>
      </w:pPr>
      <w:r w:rsidRPr="00F6128A">
        <w:rPr>
          <w:rFonts w:asciiTheme="minorHAnsi" w:hAnsiTheme="minorHAnsi" w:cstheme="minorHAnsi"/>
          <w:sz w:val="22"/>
          <w:szCs w:val="22"/>
        </w:rPr>
        <w:t xml:space="preserve">Proračunski nadzor nad pravilno, racionalno in smotrno uporabo sredstev, razporejenih s proračunom, </w:t>
      </w:r>
      <w:r w:rsidRPr="00FC1CB4">
        <w:rPr>
          <w:rFonts w:asciiTheme="minorHAnsi" w:hAnsiTheme="minorHAnsi" w:cstheme="minorHAnsi"/>
          <w:sz w:val="22"/>
          <w:szCs w:val="22"/>
        </w:rPr>
        <w:t>opravlja občinska uprava. Za izvajanje nadzora lahko župan pooblasti tudi strokovno komisijo.</w:t>
      </w:r>
    </w:p>
    <w:p w:rsidR="00907E50" w:rsidRPr="00FC1CB4" w:rsidRDefault="00907E50">
      <w:pPr>
        <w:numPr>
          <w:ilvl w:val="12"/>
          <w:numId w:val="0"/>
        </w:numPr>
        <w:jc w:val="both"/>
        <w:rPr>
          <w:rFonts w:asciiTheme="minorHAnsi" w:hAnsiTheme="minorHAnsi" w:cstheme="minorHAnsi"/>
          <w:sz w:val="22"/>
          <w:szCs w:val="22"/>
        </w:rPr>
      </w:pPr>
    </w:p>
    <w:p w:rsidR="0033001A" w:rsidRPr="00C1741E" w:rsidRDefault="00883622">
      <w:pPr>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7</w:t>
      </w:r>
      <w:r w:rsidR="0033001A" w:rsidRPr="00C1741E">
        <w:rPr>
          <w:rFonts w:asciiTheme="minorHAnsi" w:hAnsiTheme="minorHAnsi" w:cstheme="minorHAnsi"/>
          <w:sz w:val="22"/>
          <w:szCs w:val="22"/>
        </w:rPr>
        <w:t>. člen</w:t>
      </w:r>
    </w:p>
    <w:p w:rsidR="00AD47A4" w:rsidRPr="00C1741E" w:rsidRDefault="00826011" w:rsidP="00AD47A4">
      <w:pPr>
        <w:jc w:val="both"/>
        <w:rPr>
          <w:rFonts w:asciiTheme="minorHAnsi" w:hAnsiTheme="minorHAnsi" w:cstheme="minorHAnsi"/>
          <w:sz w:val="22"/>
          <w:szCs w:val="22"/>
        </w:rPr>
      </w:pPr>
      <w:r w:rsidRPr="00826011">
        <w:rPr>
          <w:rFonts w:asciiTheme="minorHAnsi" w:hAnsiTheme="minorHAnsi" w:cstheme="minorHAnsi"/>
          <w:sz w:val="22"/>
          <w:szCs w:val="22"/>
        </w:rPr>
        <w:t xml:space="preserve">Pogodba, pri kateri kdo v imenu ali na račun druge pogodbene stranke, predstavniku ali posredniku organa ali organizacije iz javnega sektorja obljubi, ponudi ali </w:t>
      </w:r>
      <w:r w:rsidR="00FC1CB4">
        <w:rPr>
          <w:rFonts w:asciiTheme="minorHAnsi" w:hAnsiTheme="minorHAnsi" w:cstheme="minorHAnsi"/>
          <w:sz w:val="22"/>
          <w:szCs w:val="22"/>
        </w:rPr>
        <w:t>da kakšno nedovoljeno korist za</w:t>
      </w:r>
      <w:r w:rsidRPr="00826011">
        <w:rPr>
          <w:rFonts w:asciiTheme="minorHAnsi" w:hAnsiTheme="minorHAnsi" w:cstheme="minorHAnsi"/>
          <w:sz w:val="22"/>
          <w:szCs w:val="22"/>
        </w:rPr>
        <w:t xml:space="preserve">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33001A" w:rsidRPr="00FC1CB4" w:rsidRDefault="0033001A">
      <w:pPr>
        <w:pStyle w:val="Telobesedila"/>
        <w:numPr>
          <w:ilvl w:val="12"/>
          <w:numId w:val="0"/>
        </w:numPr>
        <w:rPr>
          <w:rFonts w:asciiTheme="minorHAnsi" w:hAnsiTheme="minorHAnsi" w:cstheme="minorHAnsi"/>
          <w:sz w:val="22"/>
          <w:szCs w:val="22"/>
        </w:rPr>
      </w:pPr>
    </w:p>
    <w:p w:rsidR="0033001A" w:rsidRPr="00FC1CB4"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FC1CB4">
        <w:rPr>
          <w:rFonts w:asciiTheme="minorHAnsi" w:hAnsiTheme="minorHAnsi" w:cstheme="minorHAnsi"/>
          <w:sz w:val="22"/>
          <w:szCs w:val="22"/>
        </w:rPr>
        <w:t>8</w:t>
      </w:r>
      <w:r w:rsidR="0033001A" w:rsidRPr="00FC1CB4">
        <w:rPr>
          <w:rFonts w:asciiTheme="minorHAnsi" w:hAnsiTheme="minorHAnsi" w:cstheme="minorHAnsi"/>
          <w:sz w:val="22"/>
          <w:szCs w:val="22"/>
        </w:rPr>
        <w:t>. člen</w:t>
      </w:r>
    </w:p>
    <w:p w:rsidR="0033001A" w:rsidRPr="00FC1CB4" w:rsidRDefault="0033001A">
      <w:pPr>
        <w:numPr>
          <w:ilvl w:val="12"/>
          <w:numId w:val="0"/>
        </w:numPr>
        <w:rPr>
          <w:rFonts w:asciiTheme="minorHAnsi" w:hAnsiTheme="minorHAnsi" w:cstheme="minorHAnsi"/>
          <w:sz w:val="22"/>
          <w:szCs w:val="22"/>
        </w:rPr>
      </w:pPr>
      <w:r w:rsidRPr="00FC1CB4">
        <w:rPr>
          <w:rFonts w:asciiTheme="minorHAnsi" w:hAnsiTheme="minorHAnsi" w:cstheme="minorHAnsi"/>
          <w:sz w:val="22"/>
          <w:szCs w:val="22"/>
        </w:rPr>
        <w:t>Pogodbeni stranki se dogovorita, da bosta izvajanje te pogodbe spremljala:</w:t>
      </w:r>
    </w:p>
    <w:p w:rsidR="0033001A" w:rsidRPr="00FC1CB4" w:rsidRDefault="0033001A">
      <w:pPr>
        <w:numPr>
          <w:ilvl w:val="0"/>
          <w:numId w:val="2"/>
        </w:numPr>
        <w:tabs>
          <w:tab w:val="left" w:pos="360"/>
        </w:tabs>
        <w:rPr>
          <w:rFonts w:asciiTheme="minorHAnsi" w:hAnsiTheme="minorHAnsi" w:cstheme="minorHAnsi"/>
          <w:sz w:val="22"/>
          <w:szCs w:val="22"/>
        </w:rPr>
      </w:pPr>
      <w:r w:rsidRPr="00FC1CB4">
        <w:rPr>
          <w:rFonts w:asciiTheme="minorHAnsi" w:hAnsiTheme="minorHAnsi" w:cstheme="minorHAnsi"/>
          <w:sz w:val="22"/>
          <w:szCs w:val="22"/>
        </w:rPr>
        <w:t xml:space="preserve">za izvajalca: </w:t>
      </w:r>
      <w:r w:rsidR="008F530B" w:rsidRPr="008F530B">
        <w:rPr>
          <w:rFonts w:asciiTheme="minorHAnsi" w:hAnsiTheme="minorHAnsi" w:cstheme="minorHAnsi"/>
          <w:sz w:val="22"/>
          <w:szCs w:val="22"/>
        </w:rPr>
        <w:fldChar w:fldCharType="begin"/>
      </w:r>
      <w:r w:rsidR="008F530B" w:rsidRPr="008F530B">
        <w:rPr>
          <w:rFonts w:asciiTheme="minorHAnsi" w:hAnsiTheme="minorHAnsi" w:cstheme="minorHAnsi"/>
          <w:sz w:val="22"/>
          <w:szCs w:val="22"/>
        </w:rPr>
        <w:instrText xml:space="preserve"> MERGEFIELD "ODGOVORNA_OSEBA" </w:instrText>
      </w:r>
      <w:r w:rsidR="008F530B" w:rsidRPr="008F530B">
        <w:rPr>
          <w:rFonts w:asciiTheme="minorHAnsi" w:hAnsiTheme="minorHAnsi" w:cstheme="minorHAnsi"/>
          <w:sz w:val="22"/>
          <w:szCs w:val="22"/>
        </w:rPr>
        <w:fldChar w:fldCharType="separate"/>
      </w:r>
      <w:r w:rsidR="008F530B" w:rsidRPr="008F530B">
        <w:rPr>
          <w:rFonts w:asciiTheme="minorHAnsi" w:hAnsiTheme="minorHAnsi" w:cstheme="minorHAnsi"/>
          <w:noProof/>
          <w:sz w:val="22"/>
          <w:szCs w:val="22"/>
        </w:rPr>
        <w:t>«ODGOVORNA_OSEBA»</w:t>
      </w:r>
      <w:r w:rsidR="008F530B" w:rsidRPr="008F530B">
        <w:rPr>
          <w:rFonts w:asciiTheme="minorHAnsi" w:hAnsiTheme="minorHAnsi" w:cstheme="minorHAnsi"/>
          <w:sz w:val="22"/>
          <w:szCs w:val="22"/>
        </w:rPr>
        <w:fldChar w:fldCharType="end"/>
      </w:r>
      <w:r w:rsidR="00826011" w:rsidRPr="00FC1CB4">
        <w:rPr>
          <w:rFonts w:asciiTheme="minorHAnsi" w:hAnsiTheme="minorHAnsi" w:cstheme="minorHAnsi"/>
          <w:sz w:val="22"/>
          <w:szCs w:val="22"/>
        </w:rPr>
        <w:t>, zakoniti zastopnik</w:t>
      </w:r>
    </w:p>
    <w:p w:rsidR="0033001A" w:rsidRPr="00FC1CB4" w:rsidRDefault="0033001A">
      <w:pPr>
        <w:numPr>
          <w:ilvl w:val="0"/>
          <w:numId w:val="2"/>
        </w:numPr>
        <w:tabs>
          <w:tab w:val="left" w:pos="360"/>
        </w:tabs>
        <w:rPr>
          <w:rFonts w:asciiTheme="minorHAnsi" w:hAnsiTheme="minorHAnsi" w:cstheme="minorHAnsi"/>
          <w:sz w:val="22"/>
          <w:szCs w:val="22"/>
        </w:rPr>
      </w:pPr>
      <w:r w:rsidRPr="00FC1CB4">
        <w:rPr>
          <w:rFonts w:asciiTheme="minorHAnsi" w:hAnsiTheme="minorHAnsi" w:cstheme="minorHAnsi"/>
          <w:sz w:val="22"/>
          <w:szCs w:val="22"/>
        </w:rPr>
        <w:t xml:space="preserve">za sofinancerja: </w:t>
      </w:r>
      <w:r w:rsidR="00F768D7">
        <w:rPr>
          <w:rFonts w:asciiTheme="minorHAnsi" w:hAnsiTheme="minorHAnsi" w:cstheme="minorHAnsi"/>
          <w:sz w:val="22"/>
          <w:szCs w:val="22"/>
        </w:rPr>
        <w:t>________</w:t>
      </w:r>
      <w:r w:rsidR="0059759D" w:rsidRPr="00FC1CB4">
        <w:rPr>
          <w:rFonts w:asciiTheme="minorHAnsi" w:hAnsiTheme="minorHAnsi" w:cstheme="minorHAnsi"/>
          <w:sz w:val="22"/>
          <w:szCs w:val="22"/>
        </w:rPr>
        <w:t>, vodja O</w:t>
      </w:r>
      <w:r w:rsidR="00826011" w:rsidRPr="00FC1CB4">
        <w:rPr>
          <w:rFonts w:asciiTheme="minorHAnsi" w:hAnsiTheme="minorHAnsi" w:cstheme="minorHAnsi"/>
          <w:sz w:val="22"/>
          <w:szCs w:val="22"/>
        </w:rPr>
        <w:t>ddelka za družbene dejavnosti in splošne zadeve</w:t>
      </w:r>
      <w:r w:rsidRPr="00FC1CB4">
        <w:rPr>
          <w:rFonts w:asciiTheme="minorHAnsi" w:hAnsiTheme="minorHAnsi" w:cstheme="minorHAnsi"/>
          <w:sz w:val="22"/>
          <w:szCs w:val="22"/>
        </w:rPr>
        <w:t xml:space="preserve"> </w:t>
      </w:r>
    </w:p>
    <w:p w:rsidR="0033001A" w:rsidRPr="00FC1CB4" w:rsidRDefault="0033001A">
      <w:pPr>
        <w:pStyle w:val="Telobesedila"/>
        <w:numPr>
          <w:ilvl w:val="12"/>
          <w:numId w:val="0"/>
        </w:numPr>
        <w:rPr>
          <w:rFonts w:asciiTheme="minorHAnsi" w:hAnsiTheme="minorHAnsi" w:cstheme="minorHAnsi"/>
          <w:sz w:val="22"/>
          <w:szCs w:val="22"/>
        </w:rPr>
      </w:pPr>
    </w:p>
    <w:p w:rsidR="0033001A" w:rsidRPr="00FC1CB4"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FC1CB4">
        <w:rPr>
          <w:rFonts w:asciiTheme="minorHAnsi" w:hAnsiTheme="minorHAnsi" w:cstheme="minorHAnsi"/>
          <w:sz w:val="22"/>
          <w:szCs w:val="22"/>
        </w:rPr>
        <w:t>9</w:t>
      </w:r>
      <w:r w:rsidR="0033001A" w:rsidRPr="00FC1CB4">
        <w:rPr>
          <w:rFonts w:asciiTheme="minorHAnsi" w:hAnsiTheme="minorHAnsi" w:cstheme="minorHAnsi"/>
          <w:sz w:val="22"/>
          <w:szCs w:val="22"/>
        </w:rPr>
        <w:t>. člen</w:t>
      </w:r>
    </w:p>
    <w:p w:rsidR="0033001A" w:rsidRPr="00FC1CB4" w:rsidRDefault="00826011">
      <w:pPr>
        <w:pStyle w:val="Telobesedila"/>
        <w:numPr>
          <w:ilvl w:val="12"/>
          <w:numId w:val="0"/>
        </w:numPr>
        <w:rPr>
          <w:rFonts w:asciiTheme="minorHAnsi" w:hAnsiTheme="minorHAnsi" w:cstheme="minorHAnsi"/>
          <w:sz w:val="22"/>
          <w:szCs w:val="22"/>
        </w:rPr>
      </w:pPr>
      <w:r w:rsidRPr="00FC1CB4">
        <w:rPr>
          <w:rFonts w:asciiTheme="minorHAnsi" w:hAnsiTheme="minorHAnsi" w:cstheme="minorHAnsi"/>
          <w:sz w:val="22"/>
          <w:szCs w:val="22"/>
        </w:rPr>
        <w:t xml:space="preserve">Pogodbeni stranki sta soglasni, da se bosta obveščali o vseh dejstvih, ki so pomembna za izvajanje te </w:t>
      </w:r>
      <w:r w:rsidRPr="00FC1CB4">
        <w:rPr>
          <w:rFonts w:asciiTheme="minorHAnsi" w:hAnsiTheme="minorHAnsi" w:cstheme="minorHAnsi"/>
          <w:sz w:val="22"/>
          <w:szCs w:val="22"/>
        </w:rPr>
        <w:lastRenderedPageBreak/>
        <w:t>pogodbe. Vse spremembe ali dopolnitve k tej pogodbi bosta pogodbeni stranki urejali s pisnim dodatkom.</w:t>
      </w:r>
    </w:p>
    <w:p w:rsidR="0033001A" w:rsidRPr="00FC1CB4" w:rsidRDefault="0033001A">
      <w:pPr>
        <w:pStyle w:val="Telobesedila"/>
        <w:numPr>
          <w:ilvl w:val="12"/>
          <w:numId w:val="0"/>
        </w:numPr>
        <w:rPr>
          <w:rFonts w:asciiTheme="minorHAnsi" w:hAnsiTheme="minorHAnsi" w:cstheme="minorHAnsi"/>
          <w:sz w:val="22"/>
          <w:szCs w:val="22"/>
        </w:rPr>
      </w:pPr>
    </w:p>
    <w:p w:rsidR="0033001A" w:rsidRPr="00FC1CB4"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FC1CB4">
        <w:rPr>
          <w:rFonts w:asciiTheme="minorHAnsi" w:hAnsiTheme="minorHAnsi" w:cstheme="minorHAnsi"/>
          <w:sz w:val="22"/>
          <w:szCs w:val="22"/>
        </w:rPr>
        <w:t>10</w:t>
      </w:r>
      <w:r w:rsidR="0033001A" w:rsidRPr="00FC1CB4">
        <w:rPr>
          <w:rFonts w:asciiTheme="minorHAnsi" w:hAnsiTheme="minorHAnsi" w:cstheme="minorHAnsi"/>
          <w:sz w:val="22"/>
          <w:szCs w:val="22"/>
        </w:rPr>
        <w:t>. člen</w:t>
      </w:r>
    </w:p>
    <w:p w:rsidR="0033001A" w:rsidRPr="00FC1CB4" w:rsidRDefault="0033001A">
      <w:pPr>
        <w:pStyle w:val="Telobesedila"/>
        <w:numPr>
          <w:ilvl w:val="12"/>
          <w:numId w:val="0"/>
        </w:numPr>
        <w:rPr>
          <w:rFonts w:asciiTheme="minorHAnsi" w:hAnsiTheme="minorHAnsi" w:cstheme="minorHAnsi"/>
          <w:sz w:val="22"/>
          <w:szCs w:val="22"/>
        </w:rPr>
      </w:pPr>
      <w:r w:rsidRPr="00FC1CB4">
        <w:rPr>
          <w:rFonts w:asciiTheme="minorHAnsi" w:hAnsiTheme="minorHAnsi" w:cstheme="minorHAnsi"/>
          <w:sz w:val="22"/>
          <w:szCs w:val="22"/>
        </w:rPr>
        <w:t>Pogodbeni stranki sta soglasni, da bosta morebitne spore reševali sporazumno, v nasprotnem primeru bo spor reševalo pristojno sodišče</w:t>
      </w:r>
      <w:r w:rsidR="00543F42">
        <w:rPr>
          <w:rFonts w:asciiTheme="minorHAnsi" w:hAnsiTheme="minorHAnsi" w:cstheme="minorHAnsi"/>
          <w:sz w:val="22"/>
          <w:szCs w:val="22"/>
        </w:rPr>
        <w:t xml:space="preserve"> </w:t>
      </w:r>
      <w:r w:rsidR="00543F42" w:rsidRPr="00543F42">
        <w:rPr>
          <w:rFonts w:asciiTheme="minorHAnsi" w:hAnsiTheme="minorHAnsi" w:cstheme="minorHAnsi"/>
          <w:sz w:val="22"/>
          <w:szCs w:val="22"/>
        </w:rPr>
        <w:t>po sedežu sofinancerja</w:t>
      </w:r>
      <w:r w:rsidRPr="00FC1CB4">
        <w:rPr>
          <w:rFonts w:asciiTheme="minorHAnsi" w:hAnsiTheme="minorHAnsi" w:cstheme="minorHAnsi"/>
          <w:sz w:val="22"/>
          <w:szCs w:val="22"/>
        </w:rPr>
        <w:t>.</w:t>
      </w:r>
    </w:p>
    <w:p w:rsidR="0033001A" w:rsidRPr="00FC1CB4"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11</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Pogodba stopi v veljavo z dnem, ko jo podpišeta obe pogodbeni stranki</w:t>
      </w:r>
      <w:r w:rsidR="0063603C" w:rsidRPr="00C1741E">
        <w:rPr>
          <w:rFonts w:asciiTheme="minorHAnsi" w:hAnsiTheme="minorHAnsi" w:cstheme="minorHAnsi"/>
          <w:sz w:val="22"/>
          <w:szCs w:val="22"/>
        </w:rPr>
        <w:t xml:space="preserve"> in velja za leto 20</w:t>
      </w:r>
      <w:r w:rsidR="00EE5F38">
        <w:rPr>
          <w:rFonts w:asciiTheme="minorHAnsi" w:hAnsiTheme="minorHAnsi" w:cstheme="minorHAnsi"/>
          <w:sz w:val="22"/>
          <w:szCs w:val="22"/>
        </w:rPr>
        <w:t>2</w:t>
      </w:r>
      <w:r w:rsidR="009A355B">
        <w:rPr>
          <w:rFonts w:asciiTheme="minorHAnsi" w:hAnsiTheme="minorHAnsi" w:cstheme="minorHAnsi"/>
          <w:sz w:val="22"/>
          <w:szCs w:val="22"/>
        </w:rPr>
        <w:t>5</w:t>
      </w:r>
      <w:r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12</w:t>
      </w:r>
      <w:r w:rsidR="0033001A" w:rsidRPr="00C1741E">
        <w:rPr>
          <w:rFonts w:asciiTheme="minorHAnsi" w:hAnsiTheme="minorHAnsi" w:cstheme="minorHAnsi"/>
          <w:sz w:val="22"/>
          <w:szCs w:val="22"/>
        </w:rPr>
        <w:t>. člen</w:t>
      </w:r>
    </w:p>
    <w:p w:rsidR="00E27492" w:rsidRPr="00C1741E" w:rsidRDefault="00E27492" w:rsidP="00E27492">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 xml:space="preserve">Ta pogodba je sestavljena v dveh enakih izvodih, </w:t>
      </w:r>
      <w:r w:rsidR="00CE5E0F" w:rsidRPr="00C1741E">
        <w:rPr>
          <w:rFonts w:asciiTheme="minorHAnsi" w:hAnsiTheme="minorHAnsi" w:cstheme="minorHAnsi"/>
          <w:sz w:val="22"/>
          <w:szCs w:val="22"/>
        </w:rPr>
        <w:t xml:space="preserve">pri čemer </w:t>
      </w:r>
      <w:r w:rsidRPr="00C1741E">
        <w:rPr>
          <w:rFonts w:asciiTheme="minorHAnsi" w:hAnsiTheme="minorHAnsi" w:cstheme="minorHAnsi"/>
          <w:sz w:val="22"/>
          <w:szCs w:val="22"/>
        </w:rPr>
        <w:t>vsaka pogodbena stranka prejme po en izvod.</w:t>
      </w:r>
    </w:p>
    <w:p w:rsidR="00CE5E0F" w:rsidRPr="00C1741E" w:rsidRDefault="00CE5E0F" w:rsidP="00E27492">
      <w:pPr>
        <w:pStyle w:val="Telobesedila"/>
        <w:numPr>
          <w:ilvl w:val="12"/>
          <w:numId w:val="0"/>
        </w:numPr>
        <w:rPr>
          <w:rFonts w:asciiTheme="minorHAnsi" w:hAnsiTheme="minorHAnsi" w:cstheme="minorHAnsi"/>
          <w:sz w:val="22"/>
          <w:szCs w:val="22"/>
        </w:rPr>
      </w:pPr>
    </w:p>
    <w:p w:rsidR="00CE5E0F" w:rsidRPr="00C1741E" w:rsidRDefault="00CE5E0F" w:rsidP="00E27492">
      <w:pPr>
        <w:pStyle w:val="Telobesedila"/>
        <w:numPr>
          <w:ilvl w:val="12"/>
          <w:numId w:val="0"/>
        </w:numPr>
        <w:rPr>
          <w:rFonts w:asciiTheme="minorHAnsi" w:hAnsiTheme="minorHAnsi" w:cstheme="minorHAnsi"/>
          <w:sz w:val="22"/>
          <w:szCs w:val="22"/>
        </w:rPr>
      </w:pPr>
    </w:p>
    <w:p w:rsidR="004C664E" w:rsidRPr="00C1741E" w:rsidRDefault="004C664E">
      <w:pPr>
        <w:pStyle w:val="Telobesedila"/>
        <w:numPr>
          <w:ilvl w:val="12"/>
          <w:numId w:val="0"/>
        </w:numPr>
        <w:rPr>
          <w:rFonts w:asciiTheme="minorHAnsi" w:hAnsiTheme="minorHAnsi" w:cstheme="minorHAnsi"/>
          <w:sz w:val="22"/>
          <w:szCs w:val="22"/>
        </w:rPr>
      </w:pPr>
    </w:p>
    <w:p w:rsidR="0033001A" w:rsidRPr="00C1741E" w:rsidRDefault="00826011">
      <w:pPr>
        <w:pStyle w:val="Telobesedila"/>
        <w:numPr>
          <w:ilvl w:val="12"/>
          <w:numId w:val="0"/>
        </w:numPr>
        <w:rPr>
          <w:rFonts w:asciiTheme="minorHAnsi" w:hAnsiTheme="minorHAnsi" w:cstheme="minorHAnsi"/>
          <w:sz w:val="22"/>
          <w:szCs w:val="22"/>
        </w:rPr>
      </w:pPr>
      <w:r>
        <w:rPr>
          <w:rFonts w:asciiTheme="minorHAnsi" w:hAnsiTheme="minorHAnsi" w:cstheme="minorHAnsi"/>
          <w:sz w:val="22"/>
          <w:szCs w:val="22"/>
        </w:rPr>
        <w:t>Številka</w:t>
      </w:r>
      <w:r w:rsidR="0033001A" w:rsidRPr="00C1741E">
        <w:rPr>
          <w:rFonts w:asciiTheme="minorHAnsi" w:hAnsiTheme="minorHAnsi" w:cstheme="minorHAnsi"/>
          <w:sz w:val="22"/>
          <w:szCs w:val="22"/>
        </w:rPr>
        <w:t>:</w:t>
      </w:r>
      <w:r w:rsidR="003D438D" w:rsidRPr="00C1741E">
        <w:rPr>
          <w:rFonts w:asciiTheme="minorHAnsi" w:hAnsiTheme="minorHAnsi" w:cstheme="minorHAnsi"/>
          <w:sz w:val="22"/>
          <w:szCs w:val="22"/>
        </w:rPr>
        <w:tab/>
      </w:r>
      <w:r w:rsidR="003D438D"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Pr>
          <w:rFonts w:asciiTheme="minorHAnsi" w:hAnsiTheme="minorHAnsi" w:cstheme="minorHAnsi"/>
          <w:sz w:val="22"/>
          <w:szCs w:val="22"/>
        </w:rPr>
        <w:tab/>
        <w:t>Številka</w:t>
      </w:r>
      <w:r w:rsidR="0033001A"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Datum:</w:t>
      </w:r>
      <w:r w:rsidRPr="00C1741E">
        <w:rPr>
          <w:rFonts w:asciiTheme="minorHAnsi" w:hAnsiTheme="minorHAnsi" w:cstheme="minorHAnsi"/>
          <w:sz w:val="22"/>
          <w:szCs w:val="22"/>
        </w:rPr>
        <w:tab/>
      </w:r>
      <w:r w:rsidRPr="00C1741E">
        <w:rPr>
          <w:rFonts w:asciiTheme="minorHAnsi" w:hAnsiTheme="minorHAnsi" w:cstheme="minorHAnsi"/>
          <w:sz w:val="22"/>
          <w:szCs w:val="22"/>
        </w:rPr>
        <w:tab/>
      </w:r>
      <w:r w:rsidR="00547000"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t xml:space="preserve">Datum: </w:t>
      </w:r>
    </w:p>
    <w:tbl>
      <w:tblPr>
        <w:tblW w:w="9496" w:type="dxa"/>
        <w:tblInd w:w="-63" w:type="dxa"/>
        <w:tblLayout w:type="fixed"/>
        <w:tblCellMar>
          <w:left w:w="70" w:type="dxa"/>
          <w:right w:w="70" w:type="dxa"/>
        </w:tblCellMar>
        <w:tblLook w:val="0000" w:firstRow="0" w:lastRow="0" w:firstColumn="0" w:lastColumn="0" w:noHBand="0" w:noVBand="0"/>
      </w:tblPr>
      <w:tblGrid>
        <w:gridCol w:w="4890"/>
        <w:gridCol w:w="4606"/>
      </w:tblGrid>
      <w:tr w:rsidR="0033001A" w:rsidRPr="00C1741E" w:rsidTr="003C28EB">
        <w:trPr>
          <w:trHeight w:val="588"/>
        </w:trPr>
        <w:tc>
          <w:tcPr>
            <w:tcW w:w="4890" w:type="dxa"/>
          </w:tcPr>
          <w:p w:rsidR="00826011" w:rsidRDefault="00826011">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Sofinancer</w:t>
            </w:r>
            <w:r w:rsidR="0033001A" w:rsidRPr="00C1741E">
              <w:rPr>
                <w:rFonts w:asciiTheme="minorHAnsi" w:hAnsiTheme="minorHAnsi" w:cstheme="minorHAnsi"/>
                <w:b/>
                <w:sz w:val="22"/>
                <w:szCs w:val="22"/>
              </w:rPr>
              <w:t xml:space="preserve">:                                                                            </w:t>
            </w:r>
          </w:p>
        </w:tc>
        <w:tc>
          <w:tcPr>
            <w:tcW w:w="4606" w:type="dxa"/>
          </w:tcPr>
          <w:p w:rsidR="005C16CC" w:rsidRPr="00C1741E" w:rsidRDefault="005C16CC">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Izvajalec</w:t>
            </w:r>
            <w:r w:rsidR="0033001A" w:rsidRPr="00C1741E">
              <w:rPr>
                <w:rFonts w:asciiTheme="minorHAnsi" w:hAnsiTheme="minorHAnsi" w:cstheme="minorHAnsi"/>
                <w:b/>
                <w:sz w:val="22"/>
                <w:szCs w:val="22"/>
              </w:rPr>
              <w:t>:</w:t>
            </w:r>
          </w:p>
        </w:tc>
      </w:tr>
      <w:tr w:rsidR="008F530B" w:rsidRPr="00C1741E" w:rsidTr="003C28EB">
        <w:trPr>
          <w:trHeight w:val="287"/>
        </w:trPr>
        <w:tc>
          <w:tcPr>
            <w:tcW w:w="4890" w:type="dxa"/>
          </w:tcPr>
          <w:p w:rsidR="008F530B" w:rsidRPr="00C1741E" w:rsidRDefault="008F530B" w:rsidP="008F530B">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OBČINA JESENICE</w:t>
            </w:r>
          </w:p>
        </w:tc>
        <w:tc>
          <w:tcPr>
            <w:tcW w:w="4606" w:type="dxa"/>
          </w:tcPr>
          <w:p w:rsidR="008F530B" w:rsidRPr="00C1741E" w:rsidRDefault="008F530B" w:rsidP="008F530B">
            <w:pPr>
              <w:pStyle w:val="Telobesedila"/>
              <w:numPr>
                <w:ilvl w:val="12"/>
                <w:numId w:val="0"/>
              </w:numPr>
              <w:jc w:val="left"/>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p>
        </w:tc>
      </w:tr>
      <w:tr w:rsidR="008F530B" w:rsidRPr="00C1741E" w:rsidTr="003C28EB">
        <w:trPr>
          <w:trHeight w:val="300"/>
        </w:trPr>
        <w:tc>
          <w:tcPr>
            <w:tcW w:w="4890" w:type="dxa"/>
          </w:tcPr>
          <w:p w:rsidR="008F530B" w:rsidRPr="00C1741E" w:rsidRDefault="008F530B" w:rsidP="008F530B">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Župan</w:t>
            </w:r>
          </w:p>
        </w:tc>
        <w:tc>
          <w:tcPr>
            <w:tcW w:w="4606" w:type="dxa"/>
          </w:tcPr>
          <w:p w:rsidR="008F530B" w:rsidRPr="00C1741E" w:rsidRDefault="008F530B" w:rsidP="008F530B">
            <w:pPr>
              <w:pStyle w:val="Telobesedila"/>
              <w:numPr>
                <w:ilvl w:val="12"/>
                <w:numId w:val="0"/>
              </w:numPr>
              <w:rPr>
                <w:rFonts w:asciiTheme="minorHAnsi" w:hAnsiTheme="minorHAnsi" w:cstheme="minorHAnsi"/>
                <w:b/>
                <w:sz w:val="22"/>
                <w:szCs w:val="22"/>
              </w:rPr>
            </w:pPr>
          </w:p>
        </w:tc>
      </w:tr>
      <w:tr w:rsidR="008F530B" w:rsidRPr="00C1741E" w:rsidTr="003C28EB">
        <w:trPr>
          <w:trHeight w:val="76"/>
        </w:trPr>
        <w:tc>
          <w:tcPr>
            <w:tcW w:w="4890" w:type="dxa"/>
          </w:tcPr>
          <w:p w:rsidR="008F530B" w:rsidRPr="00C1741E" w:rsidRDefault="008F530B" w:rsidP="008F530B">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mag. Peter Bohinec</w:t>
            </w:r>
            <w:r w:rsidRPr="00C1741E">
              <w:rPr>
                <w:rFonts w:asciiTheme="minorHAnsi" w:hAnsiTheme="minorHAnsi" w:cstheme="minorHAnsi"/>
                <w:b/>
                <w:sz w:val="22"/>
                <w:szCs w:val="22"/>
              </w:rPr>
              <w:t xml:space="preserve">                                                     </w:t>
            </w:r>
          </w:p>
        </w:tc>
        <w:tc>
          <w:tcPr>
            <w:tcW w:w="4606" w:type="dxa"/>
          </w:tcPr>
          <w:p w:rsidR="008F530B" w:rsidRPr="00C1741E" w:rsidRDefault="008F530B" w:rsidP="008F530B">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"ODGOVORNA_OSEBA" </w:instrText>
            </w:r>
            <w:r w:rsidRPr="00C1741E">
              <w:rPr>
                <w:rFonts w:asciiTheme="minorHAnsi" w:hAnsiTheme="minorHAnsi" w:cstheme="minorHAnsi"/>
                <w:b/>
                <w:sz w:val="22"/>
                <w:szCs w:val="22"/>
              </w:rPr>
              <w:fldChar w:fldCharType="separate"/>
            </w:r>
            <w:r w:rsidRPr="00C1741E">
              <w:rPr>
                <w:rFonts w:asciiTheme="minorHAnsi" w:hAnsiTheme="minorHAnsi" w:cstheme="minorHAnsi"/>
                <w:b/>
                <w:noProof/>
                <w:sz w:val="22"/>
                <w:szCs w:val="22"/>
              </w:rPr>
              <w:t>«ODGOVORNA_OSEBA»</w:t>
            </w:r>
            <w:r w:rsidRPr="00C1741E">
              <w:rPr>
                <w:rFonts w:asciiTheme="minorHAnsi" w:hAnsiTheme="minorHAnsi" w:cstheme="minorHAnsi"/>
                <w:b/>
                <w:sz w:val="22"/>
                <w:szCs w:val="22"/>
              </w:rPr>
              <w:fldChar w:fldCharType="end"/>
            </w:r>
          </w:p>
        </w:tc>
      </w:tr>
    </w:tbl>
    <w:p w:rsidR="0033001A" w:rsidRPr="00FC1CB4" w:rsidRDefault="0033001A">
      <w:pPr>
        <w:rPr>
          <w:rFonts w:asciiTheme="minorHAnsi" w:hAnsiTheme="minorHAnsi" w:cstheme="minorHAnsi"/>
          <w:sz w:val="22"/>
          <w:szCs w:val="22"/>
        </w:rPr>
      </w:pPr>
    </w:p>
    <w:sectPr w:rsidR="0033001A" w:rsidRPr="00FC1CB4">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E9B" w:rsidRDefault="008C2E9B" w:rsidP="00F0155F">
      <w:r>
        <w:separator/>
      </w:r>
    </w:p>
  </w:endnote>
  <w:endnote w:type="continuationSeparator" w:id="0">
    <w:p w:rsidR="008C2E9B" w:rsidRDefault="008C2E9B"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55F" w:rsidRPr="00266953" w:rsidRDefault="00F0155F" w:rsidP="00C1741E">
    <w:pPr>
      <w:tabs>
        <w:tab w:val="center" w:pos="4536"/>
        <w:tab w:val="right" w:pos="9072"/>
      </w:tabs>
      <w:jc w:val="right"/>
      <w:rPr>
        <w:rFonts w:asciiTheme="minorHAnsi" w:hAnsiTheme="minorHAnsi" w:cstheme="minorHAnsi"/>
        <w:sz w:val="22"/>
        <w:szCs w:val="18"/>
      </w:rPr>
    </w:pPr>
    <w:r w:rsidRPr="00266953">
      <w:rPr>
        <w:rFonts w:asciiTheme="minorHAnsi" w:hAnsiTheme="minorHAnsi" w:cstheme="minorHAnsi"/>
        <w:bCs/>
        <w:sz w:val="22"/>
        <w:szCs w:val="18"/>
      </w:rPr>
      <w:fldChar w:fldCharType="begin"/>
    </w:r>
    <w:r w:rsidRPr="00266953">
      <w:rPr>
        <w:rFonts w:asciiTheme="minorHAnsi" w:hAnsiTheme="minorHAnsi" w:cstheme="minorHAnsi"/>
        <w:bCs/>
        <w:sz w:val="22"/>
        <w:szCs w:val="18"/>
      </w:rPr>
      <w:instrText>PAGE</w:instrText>
    </w:r>
    <w:r w:rsidRPr="00266953">
      <w:rPr>
        <w:rFonts w:asciiTheme="minorHAnsi" w:hAnsiTheme="minorHAnsi" w:cstheme="minorHAnsi"/>
        <w:bCs/>
        <w:sz w:val="22"/>
        <w:szCs w:val="18"/>
      </w:rPr>
      <w:fldChar w:fldCharType="separate"/>
    </w:r>
    <w:r w:rsidR="001D370C" w:rsidRPr="00266953">
      <w:rPr>
        <w:rFonts w:asciiTheme="minorHAnsi" w:hAnsiTheme="minorHAnsi" w:cstheme="minorHAnsi"/>
        <w:bCs/>
        <w:noProof/>
        <w:sz w:val="22"/>
        <w:szCs w:val="18"/>
      </w:rPr>
      <w:t>3</w:t>
    </w:r>
    <w:r w:rsidRPr="00266953">
      <w:rPr>
        <w:rFonts w:asciiTheme="minorHAnsi" w:hAnsiTheme="minorHAnsi" w:cstheme="minorHAnsi"/>
        <w:sz w:val="22"/>
        <w:szCs w:val="18"/>
      </w:rPr>
      <w:fldChar w:fldCharType="end"/>
    </w:r>
    <w:r w:rsidRPr="00266953">
      <w:rPr>
        <w:rFonts w:asciiTheme="minorHAnsi" w:hAnsiTheme="minorHAnsi" w:cstheme="minorHAnsi"/>
        <w:sz w:val="22"/>
        <w:szCs w:val="18"/>
      </w:rPr>
      <w:t>/</w:t>
    </w:r>
    <w:r w:rsidRPr="00266953">
      <w:rPr>
        <w:rFonts w:asciiTheme="minorHAnsi" w:hAnsiTheme="minorHAnsi" w:cstheme="minorHAnsi"/>
        <w:bCs/>
        <w:sz w:val="22"/>
        <w:szCs w:val="18"/>
      </w:rPr>
      <w:fldChar w:fldCharType="begin"/>
    </w:r>
    <w:r w:rsidRPr="00266953">
      <w:rPr>
        <w:rFonts w:asciiTheme="minorHAnsi" w:hAnsiTheme="minorHAnsi" w:cstheme="minorHAnsi"/>
        <w:bCs/>
        <w:sz w:val="22"/>
        <w:szCs w:val="18"/>
      </w:rPr>
      <w:instrText>NUMPAGES</w:instrText>
    </w:r>
    <w:r w:rsidRPr="00266953">
      <w:rPr>
        <w:rFonts w:asciiTheme="minorHAnsi" w:hAnsiTheme="minorHAnsi" w:cstheme="minorHAnsi"/>
        <w:bCs/>
        <w:sz w:val="22"/>
        <w:szCs w:val="18"/>
      </w:rPr>
      <w:fldChar w:fldCharType="separate"/>
    </w:r>
    <w:r w:rsidR="001D370C" w:rsidRPr="00266953">
      <w:rPr>
        <w:rFonts w:asciiTheme="minorHAnsi" w:hAnsiTheme="minorHAnsi" w:cstheme="minorHAnsi"/>
        <w:bCs/>
        <w:noProof/>
        <w:sz w:val="22"/>
        <w:szCs w:val="18"/>
      </w:rPr>
      <w:t>3</w:t>
    </w:r>
    <w:r w:rsidRPr="00266953">
      <w:rPr>
        <w:rFonts w:asciiTheme="minorHAnsi" w:hAnsiTheme="minorHAnsi" w:cstheme="minorHAnsi"/>
        <w:sz w:val="22"/>
        <w:szCs w:val="18"/>
      </w:rPr>
      <w:fldChar w:fldCharType="end"/>
    </w:r>
  </w:p>
  <w:p w:rsidR="00F0155F" w:rsidRPr="00A21B8C" w:rsidRDefault="00A21B8C">
    <w:pPr>
      <w:pStyle w:val="Noga"/>
      <w:rPr>
        <w:rFonts w:asciiTheme="minorHAnsi" w:hAnsiTheme="minorHAnsi" w:cstheme="minorHAnsi"/>
      </w:rPr>
    </w:pPr>
    <w:r w:rsidRPr="00A21B8C">
      <w:rPr>
        <w:rFonts w:asciiTheme="minorHAnsi" w:hAnsiTheme="minorHAnsi" w:cstheme="minorHAnsi"/>
      </w:rPr>
      <w:t>OSNUTEK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E9B" w:rsidRDefault="008C2E9B" w:rsidP="00F0155F">
      <w:r>
        <w:separator/>
      </w:r>
    </w:p>
  </w:footnote>
  <w:footnote w:type="continuationSeparator" w:id="0">
    <w:p w:rsidR="008C2E9B" w:rsidRDefault="008C2E9B" w:rsidP="00F01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F95C20"/>
    <w:multiLevelType w:val="hybridMultilevel"/>
    <w:tmpl w:val="9F9A58B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6D450C9"/>
    <w:multiLevelType w:val="hybridMultilevel"/>
    <w:tmpl w:val="DBACFD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BDB2902"/>
    <w:multiLevelType w:val="hybridMultilevel"/>
    <w:tmpl w:val="C05073A2"/>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B23F07"/>
    <w:multiLevelType w:val="hybridMultilevel"/>
    <w:tmpl w:val="8FE26856"/>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8" w15:restartNumberingAfterBreak="0">
    <w:nsid w:val="52F14189"/>
    <w:multiLevelType w:val="hybridMultilevel"/>
    <w:tmpl w:val="AC607C3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15:restartNumberingAfterBreak="0">
    <w:nsid w:val="60BB3D53"/>
    <w:multiLevelType w:val="hybridMultilevel"/>
    <w:tmpl w:val="FFAC2A2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003604B"/>
    <w:multiLevelType w:val="hybridMultilevel"/>
    <w:tmpl w:val="E36C5B2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5906C2A"/>
    <w:multiLevelType w:val="hybridMultilevel"/>
    <w:tmpl w:val="B044B14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4"/>
  </w:num>
  <w:num w:numId="6">
    <w:abstractNumId w:val="5"/>
  </w:num>
  <w:num w:numId="7">
    <w:abstractNumId w:val="12"/>
  </w:num>
  <w:num w:numId="8">
    <w:abstractNumId w:val="11"/>
  </w:num>
  <w:num w:numId="9">
    <w:abstractNumId w:val="6"/>
  </w:num>
  <w:num w:numId="10">
    <w:abstractNumId w:val="10"/>
  </w:num>
  <w:num w:numId="11">
    <w:abstractNumId w:val="8"/>
  </w:num>
  <w:num w:numId="12">
    <w:abstractNumId w:val="1"/>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01A"/>
    <w:rsid w:val="00017213"/>
    <w:rsid w:val="00024B23"/>
    <w:rsid w:val="00030477"/>
    <w:rsid w:val="00032318"/>
    <w:rsid w:val="000375DD"/>
    <w:rsid w:val="00040609"/>
    <w:rsid w:val="00054637"/>
    <w:rsid w:val="00054FBD"/>
    <w:rsid w:val="000655E7"/>
    <w:rsid w:val="00074C22"/>
    <w:rsid w:val="000907DD"/>
    <w:rsid w:val="00092367"/>
    <w:rsid w:val="00093C92"/>
    <w:rsid w:val="000969B8"/>
    <w:rsid w:val="000A7127"/>
    <w:rsid w:val="000C21E0"/>
    <w:rsid w:val="000C54FD"/>
    <w:rsid w:val="000C59A9"/>
    <w:rsid w:val="000C5F7B"/>
    <w:rsid w:val="001144DD"/>
    <w:rsid w:val="00114978"/>
    <w:rsid w:val="001209FC"/>
    <w:rsid w:val="0013616B"/>
    <w:rsid w:val="0014102F"/>
    <w:rsid w:val="00142142"/>
    <w:rsid w:val="00143E85"/>
    <w:rsid w:val="001458E8"/>
    <w:rsid w:val="0015483E"/>
    <w:rsid w:val="00163584"/>
    <w:rsid w:val="00166E55"/>
    <w:rsid w:val="00167686"/>
    <w:rsid w:val="001A3A24"/>
    <w:rsid w:val="001A3D31"/>
    <w:rsid w:val="001B0048"/>
    <w:rsid w:val="001C5CDF"/>
    <w:rsid w:val="001D370C"/>
    <w:rsid w:val="001F0C0D"/>
    <w:rsid w:val="001F0E8D"/>
    <w:rsid w:val="00201AE9"/>
    <w:rsid w:val="002126C7"/>
    <w:rsid w:val="00266953"/>
    <w:rsid w:val="00273A9B"/>
    <w:rsid w:val="002868E4"/>
    <w:rsid w:val="002901C8"/>
    <w:rsid w:val="002A4D3F"/>
    <w:rsid w:val="002A5E3B"/>
    <w:rsid w:val="002B1BBA"/>
    <w:rsid w:val="002B206E"/>
    <w:rsid w:val="002B7963"/>
    <w:rsid w:val="002B7B16"/>
    <w:rsid w:val="002C222C"/>
    <w:rsid w:val="002E00C9"/>
    <w:rsid w:val="002F03E0"/>
    <w:rsid w:val="002F2207"/>
    <w:rsid w:val="00303C60"/>
    <w:rsid w:val="00314740"/>
    <w:rsid w:val="00315114"/>
    <w:rsid w:val="003155A1"/>
    <w:rsid w:val="00320EAB"/>
    <w:rsid w:val="0033001A"/>
    <w:rsid w:val="003449A6"/>
    <w:rsid w:val="003509BB"/>
    <w:rsid w:val="0035273A"/>
    <w:rsid w:val="00354CA8"/>
    <w:rsid w:val="00357848"/>
    <w:rsid w:val="00373FC1"/>
    <w:rsid w:val="003764A2"/>
    <w:rsid w:val="00380B8F"/>
    <w:rsid w:val="003819BA"/>
    <w:rsid w:val="00390470"/>
    <w:rsid w:val="003A2536"/>
    <w:rsid w:val="003A4B90"/>
    <w:rsid w:val="003B6732"/>
    <w:rsid w:val="003C28EB"/>
    <w:rsid w:val="003D3D65"/>
    <w:rsid w:val="003D438D"/>
    <w:rsid w:val="003E31D7"/>
    <w:rsid w:val="003E525B"/>
    <w:rsid w:val="003F0448"/>
    <w:rsid w:val="004109EB"/>
    <w:rsid w:val="00421159"/>
    <w:rsid w:val="004220F1"/>
    <w:rsid w:val="00425795"/>
    <w:rsid w:val="00425B08"/>
    <w:rsid w:val="00436642"/>
    <w:rsid w:val="00464B84"/>
    <w:rsid w:val="004729A1"/>
    <w:rsid w:val="00476D78"/>
    <w:rsid w:val="00480591"/>
    <w:rsid w:val="00484777"/>
    <w:rsid w:val="004852D7"/>
    <w:rsid w:val="004A4F0D"/>
    <w:rsid w:val="004B1173"/>
    <w:rsid w:val="004C664E"/>
    <w:rsid w:val="004D4F89"/>
    <w:rsid w:val="004D5439"/>
    <w:rsid w:val="004F300E"/>
    <w:rsid w:val="00507E27"/>
    <w:rsid w:val="005209B8"/>
    <w:rsid w:val="00521701"/>
    <w:rsid w:val="005353F7"/>
    <w:rsid w:val="005370B8"/>
    <w:rsid w:val="00543F42"/>
    <w:rsid w:val="00544413"/>
    <w:rsid w:val="00547000"/>
    <w:rsid w:val="0055350D"/>
    <w:rsid w:val="00561C5C"/>
    <w:rsid w:val="00561DCD"/>
    <w:rsid w:val="00592AE7"/>
    <w:rsid w:val="005942B0"/>
    <w:rsid w:val="0059759D"/>
    <w:rsid w:val="005A0484"/>
    <w:rsid w:val="005A45EB"/>
    <w:rsid w:val="005B385E"/>
    <w:rsid w:val="005C16CC"/>
    <w:rsid w:val="005C757C"/>
    <w:rsid w:val="005D4EB2"/>
    <w:rsid w:val="005E1D63"/>
    <w:rsid w:val="005E2C54"/>
    <w:rsid w:val="005F2D0F"/>
    <w:rsid w:val="005F4025"/>
    <w:rsid w:val="005F5705"/>
    <w:rsid w:val="00600431"/>
    <w:rsid w:val="00622E20"/>
    <w:rsid w:val="00632151"/>
    <w:rsid w:val="006333BC"/>
    <w:rsid w:val="0063603C"/>
    <w:rsid w:val="00647D32"/>
    <w:rsid w:val="006654A5"/>
    <w:rsid w:val="0067668D"/>
    <w:rsid w:val="0067698A"/>
    <w:rsid w:val="00685AF2"/>
    <w:rsid w:val="006A008B"/>
    <w:rsid w:val="006B3431"/>
    <w:rsid w:val="006B7046"/>
    <w:rsid w:val="006C1CE2"/>
    <w:rsid w:val="006C50B6"/>
    <w:rsid w:val="006E345B"/>
    <w:rsid w:val="006E375C"/>
    <w:rsid w:val="007043BA"/>
    <w:rsid w:val="007144CC"/>
    <w:rsid w:val="007178A5"/>
    <w:rsid w:val="00727806"/>
    <w:rsid w:val="00737474"/>
    <w:rsid w:val="0074198F"/>
    <w:rsid w:val="00742624"/>
    <w:rsid w:val="007575B8"/>
    <w:rsid w:val="00760A72"/>
    <w:rsid w:val="0077576B"/>
    <w:rsid w:val="00781E4F"/>
    <w:rsid w:val="00786DFA"/>
    <w:rsid w:val="00790794"/>
    <w:rsid w:val="007913F7"/>
    <w:rsid w:val="007964BC"/>
    <w:rsid w:val="007A112A"/>
    <w:rsid w:val="007C1D2B"/>
    <w:rsid w:val="007C6469"/>
    <w:rsid w:val="007C7B2B"/>
    <w:rsid w:val="007E5567"/>
    <w:rsid w:val="00805B2F"/>
    <w:rsid w:val="0080765A"/>
    <w:rsid w:val="00811A57"/>
    <w:rsid w:val="00815FFA"/>
    <w:rsid w:val="00825C16"/>
    <w:rsid w:val="00826011"/>
    <w:rsid w:val="00864212"/>
    <w:rsid w:val="0086604A"/>
    <w:rsid w:val="00874147"/>
    <w:rsid w:val="00883622"/>
    <w:rsid w:val="008946A1"/>
    <w:rsid w:val="0089590F"/>
    <w:rsid w:val="008B1D8B"/>
    <w:rsid w:val="008C01ED"/>
    <w:rsid w:val="008C2E9B"/>
    <w:rsid w:val="008E2282"/>
    <w:rsid w:val="008F430F"/>
    <w:rsid w:val="008F530B"/>
    <w:rsid w:val="00900480"/>
    <w:rsid w:val="00902F3C"/>
    <w:rsid w:val="00907E50"/>
    <w:rsid w:val="00911A8A"/>
    <w:rsid w:val="009139A1"/>
    <w:rsid w:val="00926526"/>
    <w:rsid w:val="0093280D"/>
    <w:rsid w:val="00934658"/>
    <w:rsid w:val="0093469C"/>
    <w:rsid w:val="00943B56"/>
    <w:rsid w:val="00944A4B"/>
    <w:rsid w:val="00946891"/>
    <w:rsid w:val="00952FE7"/>
    <w:rsid w:val="009558C7"/>
    <w:rsid w:val="00957CE4"/>
    <w:rsid w:val="00962166"/>
    <w:rsid w:val="00970CFE"/>
    <w:rsid w:val="00986C42"/>
    <w:rsid w:val="00995933"/>
    <w:rsid w:val="009A355B"/>
    <w:rsid w:val="009C2B35"/>
    <w:rsid w:val="009C3F4C"/>
    <w:rsid w:val="009D4DE1"/>
    <w:rsid w:val="009F0D57"/>
    <w:rsid w:val="009F5525"/>
    <w:rsid w:val="00A20C53"/>
    <w:rsid w:val="00A21B8C"/>
    <w:rsid w:val="00A22021"/>
    <w:rsid w:val="00A30AD0"/>
    <w:rsid w:val="00A315A0"/>
    <w:rsid w:val="00A32E00"/>
    <w:rsid w:val="00A34DCF"/>
    <w:rsid w:val="00A432F9"/>
    <w:rsid w:val="00A44DE1"/>
    <w:rsid w:val="00A622EF"/>
    <w:rsid w:val="00A668A6"/>
    <w:rsid w:val="00A71879"/>
    <w:rsid w:val="00A73B25"/>
    <w:rsid w:val="00A74936"/>
    <w:rsid w:val="00A80F85"/>
    <w:rsid w:val="00A815FD"/>
    <w:rsid w:val="00A8535B"/>
    <w:rsid w:val="00A962A3"/>
    <w:rsid w:val="00AA2234"/>
    <w:rsid w:val="00AB515D"/>
    <w:rsid w:val="00AD051F"/>
    <w:rsid w:val="00AD0CC9"/>
    <w:rsid w:val="00AD47A4"/>
    <w:rsid w:val="00AE50C5"/>
    <w:rsid w:val="00AE63D1"/>
    <w:rsid w:val="00AF79A9"/>
    <w:rsid w:val="00B042D7"/>
    <w:rsid w:val="00B2018E"/>
    <w:rsid w:val="00B445FD"/>
    <w:rsid w:val="00B44C59"/>
    <w:rsid w:val="00B631DF"/>
    <w:rsid w:val="00B64683"/>
    <w:rsid w:val="00B64CF6"/>
    <w:rsid w:val="00B84E5B"/>
    <w:rsid w:val="00B869C8"/>
    <w:rsid w:val="00B93EBF"/>
    <w:rsid w:val="00B94C46"/>
    <w:rsid w:val="00BE0CC2"/>
    <w:rsid w:val="00C019A8"/>
    <w:rsid w:val="00C10E13"/>
    <w:rsid w:val="00C152D2"/>
    <w:rsid w:val="00C1741E"/>
    <w:rsid w:val="00C17E12"/>
    <w:rsid w:val="00C25441"/>
    <w:rsid w:val="00C535D4"/>
    <w:rsid w:val="00C61829"/>
    <w:rsid w:val="00C75677"/>
    <w:rsid w:val="00C75F66"/>
    <w:rsid w:val="00C773BE"/>
    <w:rsid w:val="00C84A13"/>
    <w:rsid w:val="00C84F2B"/>
    <w:rsid w:val="00CA296D"/>
    <w:rsid w:val="00CA5244"/>
    <w:rsid w:val="00CD04CF"/>
    <w:rsid w:val="00CD3483"/>
    <w:rsid w:val="00CE2778"/>
    <w:rsid w:val="00CE5C39"/>
    <w:rsid w:val="00CE5E0F"/>
    <w:rsid w:val="00CE7BDE"/>
    <w:rsid w:val="00CF04DD"/>
    <w:rsid w:val="00CF381B"/>
    <w:rsid w:val="00D103AD"/>
    <w:rsid w:val="00D1172D"/>
    <w:rsid w:val="00D328FB"/>
    <w:rsid w:val="00D50D2D"/>
    <w:rsid w:val="00D52187"/>
    <w:rsid w:val="00D5320A"/>
    <w:rsid w:val="00D7048C"/>
    <w:rsid w:val="00D74F30"/>
    <w:rsid w:val="00D752D1"/>
    <w:rsid w:val="00D80886"/>
    <w:rsid w:val="00D831D2"/>
    <w:rsid w:val="00D91E6D"/>
    <w:rsid w:val="00DA12D1"/>
    <w:rsid w:val="00DA6C55"/>
    <w:rsid w:val="00DB2BEE"/>
    <w:rsid w:val="00DB44E5"/>
    <w:rsid w:val="00DB51A7"/>
    <w:rsid w:val="00DB647F"/>
    <w:rsid w:val="00DD0829"/>
    <w:rsid w:val="00DF01B2"/>
    <w:rsid w:val="00DF78B9"/>
    <w:rsid w:val="00E2161D"/>
    <w:rsid w:val="00E24F6F"/>
    <w:rsid w:val="00E27492"/>
    <w:rsid w:val="00E304B6"/>
    <w:rsid w:val="00E43E55"/>
    <w:rsid w:val="00E52325"/>
    <w:rsid w:val="00E64617"/>
    <w:rsid w:val="00E96AE0"/>
    <w:rsid w:val="00E97808"/>
    <w:rsid w:val="00EA59AF"/>
    <w:rsid w:val="00EA7EB6"/>
    <w:rsid w:val="00EC0BD0"/>
    <w:rsid w:val="00ED0477"/>
    <w:rsid w:val="00EE5F38"/>
    <w:rsid w:val="00EF2C87"/>
    <w:rsid w:val="00F0155F"/>
    <w:rsid w:val="00F30057"/>
    <w:rsid w:val="00F43AAE"/>
    <w:rsid w:val="00F557A0"/>
    <w:rsid w:val="00F6128A"/>
    <w:rsid w:val="00F734C4"/>
    <w:rsid w:val="00F768D7"/>
    <w:rsid w:val="00F82102"/>
    <w:rsid w:val="00F91CFD"/>
    <w:rsid w:val="00FC1CB4"/>
    <w:rsid w:val="00FC7135"/>
    <w:rsid w:val="00FD2E0B"/>
    <w:rsid w:val="00FF1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3D87DC-03E0-4C46-902E-A86FBB03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rsid w:val="00F0155F"/>
    <w:pPr>
      <w:tabs>
        <w:tab w:val="center" w:pos="4536"/>
        <w:tab w:val="right" w:pos="9072"/>
      </w:tabs>
    </w:pPr>
  </w:style>
  <w:style w:type="character" w:customStyle="1" w:styleId="GlavaZnak">
    <w:name w:val="Glava Znak"/>
    <w:basedOn w:val="Privzetapisavaodstavka"/>
    <w:link w:val="Glava"/>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 w:type="paragraph" w:styleId="Odstavekseznama">
    <w:name w:val="List Paragraph"/>
    <w:basedOn w:val="Navaden"/>
    <w:uiPriority w:val="34"/>
    <w:qFormat/>
    <w:rsid w:val="00CF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93BB68-BD24-4046-BF84-2CE1E373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1024</Words>
  <Characters>5838</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Damjan Mladenović</cp:lastModifiedBy>
  <cp:revision>38</cp:revision>
  <cp:lastPrinted>2024-02-05T13:40:00Z</cp:lastPrinted>
  <dcterms:created xsi:type="dcterms:W3CDTF">2022-04-04T11:42:00Z</dcterms:created>
  <dcterms:modified xsi:type="dcterms:W3CDTF">2025-03-07T08:23:00Z</dcterms:modified>
</cp:coreProperties>
</file>